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C5" w:rsidRPr="00AC5681" w:rsidRDefault="00AC5681" w:rsidP="00315473">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USMI. </w:t>
      </w:r>
      <w:r w:rsidRPr="00AC5681">
        <w:rPr>
          <w:rFonts w:ascii="Times New Roman" w:eastAsia="Times New Roman" w:hAnsi="Times New Roman" w:cs="Times New Roman"/>
          <w:b/>
          <w:sz w:val="24"/>
          <w:szCs w:val="24"/>
        </w:rPr>
        <w:t>Convegno delle Superiore Maggiori e Consigli</w:t>
      </w:r>
    </w:p>
    <w:p w:rsidR="00AC5681" w:rsidRPr="00AC5681" w:rsidRDefault="00AC5681" w:rsidP="00315473">
      <w:pPr>
        <w:spacing w:line="240" w:lineRule="auto"/>
        <w:jc w:val="center"/>
        <w:rPr>
          <w:rFonts w:ascii="Times New Roman" w:eastAsia="Times New Roman" w:hAnsi="Times New Roman" w:cs="Times New Roman"/>
          <w:b/>
          <w:bCs/>
          <w:sz w:val="24"/>
          <w:szCs w:val="24"/>
        </w:rPr>
      </w:pPr>
      <w:r w:rsidRPr="00AC5681">
        <w:rPr>
          <w:rFonts w:ascii="Times New Roman" w:eastAsia="Times New Roman" w:hAnsi="Times New Roman" w:cs="Times New Roman"/>
          <w:b/>
          <w:sz w:val="24"/>
          <w:szCs w:val="24"/>
        </w:rPr>
        <w:t>Roma, 12 novembre 2016</w:t>
      </w:r>
    </w:p>
    <w:p w:rsidR="005F75F0" w:rsidRDefault="00EF0BC5" w:rsidP="0031547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0029CB">
        <w:rPr>
          <w:rFonts w:ascii="Times New Roman" w:eastAsia="Times New Roman" w:hAnsi="Times New Roman" w:cs="Times New Roman"/>
          <w:b/>
          <w:bCs/>
          <w:sz w:val="24"/>
          <w:szCs w:val="24"/>
        </w:rPr>
        <w:t>Annunciare il Vangelo: una comunità in cui tra</w:t>
      </w:r>
      <w:r>
        <w:rPr>
          <w:rFonts w:ascii="Times New Roman" w:eastAsia="Times New Roman" w:hAnsi="Times New Roman" w:cs="Times New Roman"/>
          <w:b/>
          <w:bCs/>
          <w:sz w:val="24"/>
          <w:szCs w:val="24"/>
        </w:rPr>
        <w:t>spare la misericordia del Padre"</w:t>
      </w:r>
    </w:p>
    <w:p w:rsidR="00EF0BC5" w:rsidRDefault="00EF0BC5" w:rsidP="0031547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Luciano Manicardi, monaco di Bose</w:t>
      </w:r>
    </w:p>
    <w:p w:rsidR="00571CA0" w:rsidRDefault="00571CA0" w:rsidP="00315473">
      <w:pPr>
        <w:spacing w:line="240" w:lineRule="auto"/>
        <w:jc w:val="both"/>
        <w:rPr>
          <w:rFonts w:ascii="Times New Roman" w:hAnsi="Times New Roman" w:cs="Times New Roman"/>
          <w:sz w:val="24"/>
          <w:szCs w:val="24"/>
        </w:rPr>
      </w:pPr>
    </w:p>
    <w:p w:rsidR="00AC5681" w:rsidRPr="00D22A17" w:rsidRDefault="00571CA0" w:rsidP="00315473">
      <w:pPr>
        <w:spacing w:line="240" w:lineRule="auto"/>
        <w:jc w:val="both"/>
        <w:rPr>
          <w:rFonts w:ascii="Times New Roman" w:hAnsi="Times New Roman" w:cs="Times New Roman"/>
          <w:b/>
          <w:i/>
          <w:sz w:val="24"/>
          <w:szCs w:val="24"/>
        </w:rPr>
      </w:pPr>
      <w:r w:rsidRPr="00D22A17">
        <w:rPr>
          <w:rFonts w:ascii="Times New Roman" w:hAnsi="Times New Roman" w:cs="Times New Roman"/>
          <w:b/>
          <w:i/>
          <w:sz w:val="24"/>
          <w:szCs w:val="24"/>
        </w:rPr>
        <w:t>Misericordia e comunità religiosa</w:t>
      </w:r>
    </w:p>
    <w:p w:rsidR="00315473" w:rsidRDefault="004356B5" w:rsidP="00315473">
      <w:pPr>
        <w:spacing w:line="240" w:lineRule="auto"/>
        <w:jc w:val="both"/>
        <w:rPr>
          <w:rFonts w:ascii="Times New Roman" w:eastAsia="Times New Roman" w:hAnsi="Times New Roman" w:cs="Times New Roman"/>
          <w:bCs/>
          <w:sz w:val="24"/>
          <w:szCs w:val="24"/>
        </w:rPr>
      </w:pPr>
      <w:r>
        <w:rPr>
          <w:rFonts w:ascii="Times New Roman" w:hAnsi="Times New Roman" w:cs="Times New Roman"/>
          <w:color w:val="000000"/>
          <w:sz w:val="24"/>
          <w:szCs w:val="24"/>
          <w:shd w:val="clear" w:color="auto" w:fill="FFFFFF"/>
        </w:rPr>
        <w:tab/>
      </w:r>
      <w:r w:rsidR="00571CA0" w:rsidRPr="00D22A17">
        <w:rPr>
          <w:rFonts w:ascii="Times New Roman" w:hAnsi="Times New Roman" w:cs="Times New Roman"/>
          <w:color w:val="000000"/>
          <w:sz w:val="24"/>
          <w:szCs w:val="24"/>
          <w:shd w:val="clear" w:color="auto" w:fill="FFFFFF"/>
        </w:rPr>
        <w:t xml:space="preserve">Ha detto papa Francesco nel discorso </w:t>
      </w:r>
      <w:r w:rsidR="00B36A59">
        <w:rPr>
          <w:rFonts w:ascii="Times New Roman" w:hAnsi="Times New Roman" w:cs="Times New Roman"/>
          <w:color w:val="000000"/>
          <w:sz w:val="24"/>
          <w:szCs w:val="24"/>
          <w:shd w:val="clear" w:color="auto" w:fill="FFFFFF"/>
        </w:rPr>
        <w:t xml:space="preserve">(del 5 giugno 2015) </w:t>
      </w:r>
      <w:r w:rsidR="00571CA0" w:rsidRPr="00D22A17">
        <w:rPr>
          <w:rFonts w:ascii="Times New Roman" w:hAnsi="Times New Roman" w:cs="Times New Roman"/>
          <w:color w:val="000000"/>
          <w:sz w:val="24"/>
          <w:szCs w:val="24"/>
          <w:shd w:val="clear" w:color="auto" w:fill="FFFFFF"/>
        </w:rPr>
        <w:t xml:space="preserve">ai partecipanti al capitolo generale dei sacerdoti del sacro cuore, cioè ai Dehoniani: "La misericordia è la parola-sintesi del Vangelo, possiamo dire che è il 'volto' di Cristo, quel volto che Egli ha manifestato quando andava incontro a tutti, quando guariva gli ammalati, quando sedeva a tavola con i peccatori, e soprattutto quando, </w:t>
      </w:r>
      <w:r w:rsidR="00571CA0" w:rsidRPr="00331064">
        <w:rPr>
          <w:rFonts w:ascii="Times New Roman" w:hAnsi="Times New Roman" w:cs="Times New Roman"/>
          <w:color w:val="000000"/>
          <w:sz w:val="24"/>
          <w:szCs w:val="24"/>
          <w:shd w:val="clear" w:color="auto" w:fill="FFFFFF"/>
        </w:rPr>
        <w:t xml:space="preserve">inchiodato sulla croce, ha perdonato: lì noi abbiamo il volto della misericordia divina". </w:t>
      </w:r>
      <w:r w:rsidR="00D22A17" w:rsidRPr="00331064">
        <w:rPr>
          <w:rFonts w:ascii="Times New Roman" w:hAnsi="Times New Roman" w:cs="Times New Roman"/>
          <w:color w:val="000000"/>
          <w:sz w:val="24"/>
          <w:szCs w:val="24"/>
          <w:shd w:val="clear" w:color="auto" w:fill="FFFFFF"/>
        </w:rPr>
        <w:t>E ancora, sempre nello stesso discorso: "La vita religiosa è una convivenza di credenti che si sentono amati da Dio e che cercano di amarlo. Proprio in questo comune impegno potete trovare la ragione più profonda della vostra sintonia spirituale. Nell'esperienza della misericordia di Dio e del suo amore troverete anche il punto di armonizzazione delle vostre</w:t>
      </w:r>
      <w:r w:rsidR="00D22A17" w:rsidRPr="00331064">
        <w:rPr>
          <w:rStyle w:val="apple-converted-space"/>
          <w:rFonts w:ascii="Times New Roman" w:hAnsi="Times New Roman" w:cs="Times New Roman"/>
          <w:color w:val="000000"/>
          <w:sz w:val="24"/>
          <w:szCs w:val="24"/>
          <w:shd w:val="clear" w:color="auto" w:fill="FFFFFF"/>
        </w:rPr>
        <w:t> </w:t>
      </w:r>
      <w:r w:rsidR="00D22A17" w:rsidRPr="00331064">
        <w:rPr>
          <w:rFonts w:ascii="Times New Roman" w:hAnsi="Times New Roman" w:cs="Times New Roman"/>
          <w:i/>
          <w:iCs/>
          <w:color w:val="000000"/>
          <w:sz w:val="24"/>
          <w:szCs w:val="24"/>
          <w:shd w:val="clear" w:color="auto" w:fill="FFFFFF"/>
        </w:rPr>
        <w:t>comunità</w:t>
      </w:r>
      <w:r w:rsidR="00D22A17" w:rsidRPr="00331064">
        <w:rPr>
          <w:rFonts w:ascii="Times New Roman" w:hAnsi="Times New Roman" w:cs="Times New Roman"/>
          <w:color w:val="000000"/>
          <w:sz w:val="24"/>
          <w:szCs w:val="24"/>
          <w:shd w:val="clear" w:color="auto" w:fill="FFFFFF"/>
        </w:rPr>
        <w:t>. Ciò comporta l'impegno di assaporare sempre più la misericordia che i confratelli vi usano e donare loro la ricchezza della vostra misericordia".</w:t>
      </w:r>
      <w:r w:rsidR="00331064">
        <w:rPr>
          <w:rStyle w:val="apple-converted-space"/>
          <w:rFonts w:ascii="Times New Roman" w:hAnsi="Times New Roman" w:cs="Times New Roman"/>
          <w:color w:val="000000"/>
          <w:sz w:val="24"/>
          <w:szCs w:val="24"/>
          <w:shd w:val="clear" w:color="auto" w:fill="FFFFFF"/>
        </w:rPr>
        <w:t xml:space="preserve"> Più di vent'anni prima, un predecessore di papa Francesco, Giovanni Paolo II, </w:t>
      </w:r>
      <w:r w:rsidR="00331064" w:rsidRPr="00331064">
        <w:rPr>
          <w:rFonts w:ascii="Times New Roman" w:hAnsi="Times New Roman" w:cs="Times New Roman"/>
          <w:sz w:val="24"/>
          <w:szCs w:val="24"/>
        </w:rPr>
        <w:t>(nel suo discorso ai partecipanti alla Plenaria della Congregazione per gli Istituti di Vita Consacrata e le Società di Vita Apostolica del 21 novembre 1992)</w:t>
      </w:r>
      <w:r w:rsidR="00331064">
        <w:rPr>
          <w:rFonts w:ascii="Times New Roman" w:hAnsi="Times New Roman" w:cs="Times New Roman"/>
          <w:sz w:val="24"/>
          <w:szCs w:val="24"/>
        </w:rPr>
        <w:t xml:space="preserve"> </w:t>
      </w:r>
      <w:r w:rsidR="00331064">
        <w:rPr>
          <w:rStyle w:val="apple-converted-space"/>
          <w:rFonts w:ascii="Times New Roman" w:hAnsi="Times New Roman" w:cs="Times New Roman"/>
          <w:color w:val="000000"/>
          <w:sz w:val="24"/>
          <w:szCs w:val="24"/>
          <w:shd w:val="clear" w:color="auto" w:fill="FFFFFF"/>
        </w:rPr>
        <w:t>si era espresso così: "</w:t>
      </w:r>
      <w:r w:rsidR="00331064" w:rsidRPr="00331064">
        <w:rPr>
          <w:rFonts w:ascii="Times New Roman" w:hAnsi="Times New Roman" w:cs="Times New Roman"/>
          <w:sz w:val="24"/>
          <w:szCs w:val="24"/>
        </w:rPr>
        <w:t xml:space="preserve">Tutta la fecondità della vita religiosa </w:t>
      </w:r>
      <w:r w:rsidR="00331064" w:rsidRPr="00331064">
        <w:rPr>
          <w:rFonts w:ascii="Times New Roman" w:hAnsi="Times New Roman" w:cs="Times New Roman"/>
          <w:i/>
          <w:iCs/>
          <w:sz w:val="24"/>
          <w:szCs w:val="24"/>
        </w:rPr>
        <w:t>dipende dalla qualità della vita fraterna in comune</w:t>
      </w:r>
      <w:r w:rsidR="00331064" w:rsidRPr="00331064">
        <w:rPr>
          <w:rFonts w:ascii="Times New Roman" w:hAnsi="Times New Roman" w:cs="Times New Roman"/>
          <w:sz w:val="24"/>
          <w:szCs w:val="24"/>
        </w:rPr>
        <w:t>. Più ancora, il rinnovamento attuale nella Chiesa e nella vita religiosa è caratterizzato da una ricerca di comunione e di comunità. Perciò la vita religiosa sarà tanto più significativa, quanto più riuscirà a costruire comunità fraterne nelle quali si cerchi Dio e lo si ami sopra ogni cosa, e</w:t>
      </w:r>
      <w:r w:rsidR="00331064">
        <w:rPr>
          <w:rFonts w:ascii="Times New Roman" w:hAnsi="Times New Roman" w:cs="Times New Roman"/>
          <w:sz w:val="24"/>
          <w:szCs w:val="24"/>
        </w:rPr>
        <w:t xml:space="preserve"> perderà invece la sua ragion d'</w:t>
      </w:r>
      <w:r w:rsidR="00331064" w:rsidRPr="00331064">
        <w:rPr>
          <w:rFonts w:ascii="Times New Roman" w:hAnsi="Times New Roman" w:cs="Times New Roman"/>
          <w:sz w:val="24"/>
          <w:szCs w:val="24"/>
        </w:rPr>
        <w:t>essere ogni qual volta si dimentichi questa sua dimensione dell</w:t>
      </w:r>
      <w:r w:rsidR="00331064">
        <w:rPr>
          <w:rFonts w:ascii="Times New Roman" w:hAnsi="Times New Roman" w:cs="Times New Roman"/>
          <w:sz w:val="24"/>
          <w:szCs w:val="24"/>
        </w:rPr>
        <w:t>'</w:t>
      </w:r>
      <w:r w:rsidR="00331064" w:rsidRPr="00331064">
        <w:rPr>
          <w:rFonts w:ascii="Times New Roman" w:hAnsi="Times New Roman" w:cs="Times New Roman"/>
          <w:sz w:val="24"/>
          <w:szCs w:val="24"/>
        </w:rPr>
        <w:t>amore cristiano, che è</w:t>
      </w:r>
      <w:r w:rsidR="00331064">
        <w:rPr>
          <w:rFonts w:ascii="Times New Roman" w:hAnsi="Times New Roman" w:cs="Times New Roman"/>
          <w:sz w:val="24"/>
          <w:szCs w:val="24"/>
        </w:rPr>
        <w:t xml:space="preserve"> la costruzione di una piccola '</w:t>
      </w:r>
      <w:r w:rsidR="00331064" w:rsidRPr="00331064">
        <w:rPr>
          <w:rFonts w:ascii="Times New Roman" w:hAnsi="Times New Roman" w:cs="Times New Roman"/>
          <w:sz w:val="24"/>
          <w:szCs w:val="24"/>
        </w:rPr>
        <w:t>famiglia di Dio</w:t>
      </w:r>
      <w:r w:rsidR="00331064">
        <w:rPr>
          <w:rFonts w:ascii="Times New Roman" w:hAnsi="Times New Roman" w:cs="Times New Roman"/>
          <w:sz w:val="24"/>
          <w:szCs w:val="24"/>
        </w:rPr>
        <w:t>'</w:t>
      </w:r>
      <w:r w:rsidR="00331064" w:rsidRPr="00331064">
        <w:rPr>
          <w:rFonts w:ascii="Times New Roman" w:hAnsi="Times New Roman" w:cs="Times New Roman"/>
          <w:sz w:val="24"/>
          <w:szCs w:val="24"/>
        </w:rPr>
        <w:t xml:space="preserve"> con quelli che hanno ricevuto la stessa chiamata. Nella vi</w:t>
      </w:r>
      <w:r w:rsidR="00331064">
        <w:rPr>
          <w:rFonts w:ascii="Times New Roman" w:hAnsi="Times New Roman" w:cs="Times New Roman"/>
          <w:sz w:val="24"/>
          <w:szCs w:val="24"/>
        </w:rPr>
        <w:t>ta fraterna si deve riflettere '</w:t>
      </w:r>
      <w:r w:rsidR="00331064" w:rsidRPr="00331064">
        <w:rPr>
          <w:rFonts w:ascii="Times New Roman" w:hAnsi="Times New Roman" w:cs="Times New Roman"/>
          <w:sz w:val="24"/>
          <w:szCs w:val="24"/>
        </w:rPr>
        <w:t>la bontà di Dio nostro Salvatore e il suo amore per gli uomini</w:t>
      </w:r>
      <w:r w:rsidR="00331064">
        <w:rPr>
          <w:rFonts w:ascii="Times New Roman" w:hAnsi="Times New Roman" w:cs="Times New Roman"/>
          <w:sz w:val="24"/>
          <w:szCs w:val="24"/>
        </w:rPr>
        <w:t>'</w:t>
      </w:r>
      <w:r w:rsidR="00331064" w:rsidRPr="00331064">
        <w:rPr>
          <w:rFonts w:ascii="Times New Roman" w:hAnsi="Times New Roman" w:cs="Times New Roman"/>
          <w:sz w:val="24"/>
          <w:szCs w:val="24"/>
        </w:rPr>
        <w:t xml:space="preserve"> (Tt 3,4), qua</w:t>
      </w:r>
      <w:r w:rsidR="00331064">
        <w:rPr>
          <w:rFonts w:ascii="Times New Roman" w:hAnsi="Times New Roman" w:cs="Times New Roman"/>
          <w:sz w:val="24"/>
          <w:szCs w:val="24"/>
        </w:rPr>
        <w:t>le è manifestata in Gesù Cristo"</w:t>
      </w:r>
      <w:r w:rsidR="00331064" w:rsidRPr="00331064">
        <w:rPr>
          <w:rFonts w:ascii="Times New Roman" w:hAnsi="Times New Roman" w:cs="Times New Roman"/>
          <w:sz w:val="24"/>
          <w:szCs w:val="24"/>
        </w:rPr>
        <w:t>. Queste parole esprimono bene la centralità della vita comune nella vita religiosa.</w:t>
      </w:r>
      <w:r w:rsidR="00331064">
        <w:rPr>
          <w:rFonts w:ascii="Times New Roman" w:hAnsi="Times New Roman" w:cs="Times New Roman"/>
          <w:sz w:val="24"/>
          <w:szCs w:val="24"/>
        </w:rPr>
        <w:t xml:space="preserve"> Perché è lì che essa può divenire </w:t>
      </w:r>
      <w:r w:rsidR="00331064" w:rsidRPr="00331064">
        <w:rPr>
          <w:rFonts w:ascii="Times New Roman" w:hAnsi="Times New Roman" w:cs="Times New Roman"/>
          <w:i/>
          <w:sz w:val="24"/>
          <w:szCs w:val="24"/>
        </w:rPr>
        <w:t>schola amoris</w:t>
      </w:r>
      <w:r w:rsidR="00331064">
        <w:rPr>
          <w:rFonts w:ascii="Times New Roman" w:hAnsi="Times New Roman" w:cs="Times New Roman"/>
          <w:sz w:val="24"/>
          <w:szCs w:val="24"/>
        </w:rPr>
        <w:t xml:space="preserve">, dove scuola indica che le religiose stesse </w:t>
      </w:r>
      <w:r w:rsidR="00C747A6">
        <w:rPr>
          <w:rFonts w:ascii="Times New Roman" w:hAnsi="Times New Roman" w:cs="Times New Roman"/>
          <w:sz w:val="24"/>
          <w:szCs w:val="24"/>
        </w:rPr>
        <w:t xml:space="preserve">non tanto insegnano al mondo, ma </w:t>
      </w:r>
      <w:r w:rsidR="00331064">
        <w:rPr>
          <w:rFonts w:ascii="Times New Roman" w:hAnsi="Times New Roman" w:cs="Times New Roman"/>
          <w:sz w:val="24"/>
          <w:szCs w:val="24"/>
        </w:rPr>
        <w:t xml:space="preserve">imparano </w:t>
      </w:r>
      <w:r w:rsidR="00C747A6">
        <w:rPr>
          <w:rFonts w:ascii="Times New Roman" w:hAnsi="Times New Roman" w:cs="Times New Roman"/>
          <w:sz w:val="24"/>
          <w:szCs w:val="24"/>
        </w:rPr>
        <w:t xml:space="preserve">esse stesse </w:t>
      </w:r>
      <w:r w:rsidR="00331064">
        <w:rPr>
          <w:rFonts w:ascii="Times New Roman" w:hAnsi="Times New Roman" w:cs="Times New Roman"/>
          <w:sz w:val="24"/>
          <w:szCs w:val="24"/>
        </w:rPr>
        <w:t>l'arte di amare, si esercitano reciprocamente alla misericordia, entrano progressivamente nell'empatia, apprendono la compassione. Sì, se possiamo distinguere e vedere le sfumature che differenziano queste espressioni dell'amore</w:t>
      </w:r>
      <w:r w:rsidR="00C747A6">
        <w:rPr>
          <w:rFonts w:ascii="Times New Roman" w:hAnsi="Times New Roman" w:cs="Times New Roman"/>
          <w:sz w:val="24"/>
          <w:szCs w:val="24"/>
        </w:rPr>
        <w:t xml:space="preserve"> (compassione, empatia, agape, misericordia)</w:t>
      </w:r>
      <w:r w:rsidR="00331064">
        <w:rPr>
          <w:rFonts w:ascii="Times New Roman" w:hAnsi="Times New Roman" w:cs="Times New Roman"/>
          <w:sz w:val="24"/>
          <w:szCs w:val="24"/>
        </w:rPr>
        <w:t xml:space="preserve">, tuttavia sappiamo bene dall'esperienza che esse si sovrappongono e che una persona misericordiosa, </w:t>
      </w:r>
      <w:r w:rsidR="00513BFA">
        <w:rPr>
          <w:rFonts w:ascii="Times New Roman" w:hAnsi="Times New Roman" w:cs="Times New Roman"/>
          <w:sz w:val="24"/>
          <w:szCs w:val="24"/>
        </w:rPr>
        <w:t xml:space="preserve">il cui cuore cioè è sensibile </w:t>
      </w:r>
      <w:r w:rsidR="00C747A6">
        <w:rPr>
          <w:rFonts w:ascii="Times New Roman" w:hAnsi="Times New Roman" w:cs="Times New Roman"/>
          <w:sz w:val="24"/>
          <w:szCs w:val="24"/>
        </w:rPr>
        <w:t xml:space="preserve">all'unicità preziosa e precaria dell'altro, </w:t>
      </w:r>
      <w:r w:rsidR="00513BFA">
        <w:rPr>
          <w:rFonts w:ascii="Times New Roman" w:hAnsi="Times New Roman" w:cs="Times New Roman"/>
          <w:sz w:val="24"/>
          <w:szCs w:val="24"/>
        </w:rPr>
        <w:t xml:space="preserve">alla miseria, a quella povertà ontologica dell'altro che è anche la sua verità, una persona insomma </w:t>
      </w:r>
      <w:r w:rsidR="00331064">
        <w:rPr>
          <w:rFonts w:ascii="Times New Roman" w:hAnsi="Times New Roman" w:cs="Times New Roman"/>
          <w:sz w:val="24"/>
          <w:szCs w:val="24"/>
        </w:rPr>
        <w:t>che incontri la beatitudine di coloro che sono misericordiosi, è una persona che conosce sempre più il moto dell'</w:t>
      </w:r>
      <w:r w:rsidR="00331064" w:rsidRPr="00513BFA">
        <w:rPr>
          <w:rFonts w:ascii="Times New Roman" w:hAnsi="Times New Roman" w:cs="Times New Roman"/>
          <w:i/>
          <w:sz w:val="24"/>
          <w:szCs w:val="24"/>
        </w:rPr>
        <w:t>empatia</w:t>
      </w:r>
      <w:r w:rsidR="00331064">
        <w:rPr>
          <w:rFonts w:ascii="Times New Roman" w:hAnsi="Times New Roman" w:cs="Times New Roman"/>
          <w:sz w:val="24"/>
          <w:szCs w:val="24"/>
        </w:rPr>
        <w:t>, cioè la capacità di percepire ed entrare in contatto con l'esperienza soggettiva dell'altra persona</w:t>
      </w:r>
      <w:r w:rsidR="00513BFA">
        <w:rPr>
          <w:rFonts w:ascii="Times New Roman" w:hAnsi="Times New Roman" w:cs="Times New Roman"/>
          <w:sz w:val="24"/>
          <w:szCs w:val="24"/>
        </w:rPr>
        <w:t>, è una persona che tenta di vivere l'</w:t>
      </w:r>
      <w:r w:rsidR="00513BFA" w:rsidRPr="00513BFA">
        <w:rPr>
          <w:rFonts w:ascii="Times New Roman" w:hAnsi="Times New Roman" w:cs="Times New Roman"/>
          <w:i/>
          <w:sz w:val="24"/>
          <w:szCs w:val="24"/>
        </w:rPr>
        <w:t>agape</w:t>
      </w:r>
      <w:r w:rsidR="00513BFA">
        <w:rPr>
          <w:rFonts w:ascii="Times New Roman" w:hAnsi="Times New Roman" w:cs="Times New Roman"/>
          <w:sz w:val="24"/>
          <w:szCs w:val="24"/>
        </w:rPr>
        <w:t xml:space="preserve"> nell'opacità del quotidiano, nella trama ordinaria dei rapporti e degli impegni, è una persona che vive la compassione, il </w:t>
      </w:r>
      <w:r w:rsidR="00513BFA" w:rsidRPr="00513BFA">
        <w:rPr>
          <w:rFonts w:ascii="Times New Roman" w:hAnsi="Times New Roman" w:cs="Times New Roman"/>
          <w:i/>
          <w:sz w:val="24"/>
          <w:szCs w:val="24"/>
        </w:rPr>
        <w:t>cum-pati</w:t>
      </w:r>
      <w:r w:rsidR="00513BFA">
        <w:rPr>
          <w:rFonts w:ascii="Times New Roman" w:hAnsi="Times New Roman" w:cs="Times New Roman"/>
          <w:sz w:val="24"/>
          <w:szCs w:val="24"/>
        </w:rPr>
        <w:t>, quel soffrire con l'altro che designa una reciprocità intima, un misterioso va e vieni, una sorta di osmosi di sentire e patire tra due persone.</w:t>
      </w:r>
      <w:r w:rsidR="00315473">
        <w:rPr>
          <w:rFonts w:ascii="Times New Roman" w:hAnsi="Times New Roman" w:cs="Times New Roman"/>
          <w:sz w:val="24"/>
          <w:szCs w:val="24"/>
        </w:rPr>
        <w:t xml:space="preserve"> Il titolo di questa relazione recita: </w:t>
      </w:r>
      <w:r w:rsidR="00315473" w:rsidRPr="00315473">
        <w:rPr>
          <w:rFonts w:ascii="Times New Roman" w:eastAsia="Times New Roman" w:hAnsi="Times New Roman" w:cs="Times New Roman"/>
          <w:bCs/>
          <w:sz w:val="24"/>
          <w:szCs w:val="24"/>
        </w:rPr>
        <w:t>"Annunciare il Vangelo: una comunità in cui traspare la misericordia del Padre"</w:t>
      </w:r>
      <w:r w:rsidR="009876E5">
        <w:rPr>
          <w:rFonts w:ascii="Times New Roman" w:eastAsia="Times New Roman" w:hAnsi="Times New Roman" w:cs="Times New Roman"/>
          <w:bCs/>
          <w:sz w:val="24"/>
          <w:szCs w:val="24"/>
        </w:rPr>
        <w:t>: se in una comunità si tenta di vivere ciò che ho appena elencato, l'evangelo è certamente annunciato, ed è annunciato perché è vissuto. Infatti, dice Gesù: "Da questo tutti sapranno che siete miei discepoli: se avrete amore gli uni per gli altri" (Gv 13,35).</w:t>
      </w:r>
      <w:r w:rsidR="00D83F66">
        <w:rPr>
          <w:rFonts w:ascii="Times New Roman" w:eastAsia="Times New Roman" w:hAnsi="Times New Roman" w:cs="Times New Roman"/>
          <w:bCs/>
          <w:sz w:val="24"/>
          <w:szCs w:val="24"/>
        </w:rPr>
        <w:t xml:space="preserve"> Anzi, sono proprio queste dimensioni che </w:t>
      </w:r>
      <w:r w:rsidR="00E8505D">
        <w:rPr>
          <w:rFonts w:ascii="Times New Roman" w:eastAsia="Times New Roman" w:hAnsi="Times New Roman" w:cs="Times New Roman"/>
          <w:bCs/>
          <w:sz w:val="24"/>
          <w:szCs w:val="24"/>
        </w:rPr>
        <w:t>fanno di un gruppo di persone una comunità, una comunità cristiana e religiosa, e non solo un agglomerato di individui che si incrociano, ma non si incontrano.</w:t>
      </w:r>
      <w:r w:rsidR="0023367A">
        <w:rPr>
          <w:rFonts w:ascii="Times New Roman" w:eastAsia="Times New Roman" w:hAnsi="Times New Roman" w:cs="Times New Roman"/>
          <w:bCs/>
          <w:sz w:val="24"/>
          <w:szCs w:val="24"/>
        </w:rPr>
        <w:t xml:space="preserve"> Certamente, papa Francesco sottolinea la dimensione della misericordia nell'incontro </w:t>
      </w:r>
      <w:r w:rsidR="0023367A">
        <w:rPr>
          <w:rFonts w:ascii="Times New Roman" w:eastAsia="Times New Roman" w:hAnsi="Times New Roman" w:cs="Times New Roman"/>
          <w:bCs/>
          <w:sz w:val="24"/>
          <w:szCs w:val="24"/>
        </w:rPr>
        <w:lastRenderedPageBreak/>
        <w:t>con i poveri, con i bisognosi, con gli ultimi</w:t>
      </w:r>
      <w:r w:rsidR="0023367A">
        <w:rPr>
          <w:rStyle w:val="Rimandonotaapidipagina"/>
          <w:rFonts w:ascii="Times New Roman" w:eastAsia="Times New Roman" w:hAnsi="Times New Roman" w:cs="Times New Roman"/>
          <w:bCs/>
          <w:sz w:val="24"/>
          <w:szCs w:val="24"/>
        </w:rPr>
        <w:footnoteReference w:id="1"/>
      </w:r>
      <w:r w:rsidR="0023367A">
        <w:rPr>
          <w:rFonts w:ascii="Times New Roman" w:eastAsia="Times New Roman" w:hAnsi="Times New Roman" w:cs="Times New Roman"/>
          <w:bCs/>
          <w:sz w:val="24"/>
          <w:szCs w:val="24"/>
        </w:rPr>
        <w:t>, tuttavia io mi atterrò alla dimensione della misericordia all'interno della comunità stessa, nella sua vita interna, tralasciando l'aspetto dell'apostolato.</w:t>
      </w:r>
    </w:p>
    <w:p w:rsidR="003B0CD9" w:rsidRPr="003B0CD9" w:rsidRDefault="00BD1DA8" w:rsidP="00571CA0">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La misericordia, ovvero,</w:t>
      </w:r>
      <w:r w:rsidR="003B0CD9" w:rsidRPr="003B0CD9">
        <w:rPr>
          <w:rFonts w:ascii="Times New Roman" w:hAnsi="Times New Roman" w:cs="Times New Roman"/>
          <w:b/>
          <w:i/>
          <w:sz w:val="24"/>
          <w:szCs w:val="24"/>
        </w:rPr>
        <w:t xml:space="preserve"> amare nelle difficoltà e nelle situazioni problematiche</w:t>
      </w:r>
    </w:p>
    <w:p w:rsidR="000C520C" w:rsidRPr="00FA5A56" w:rsidRDefault="003B0CD9" w:rsidP="00FA5A5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E24CF">
        <w:rPr>
          <w:rFonts w:ascii="Times New Roman" w:hAnsi="Times New Roman" w:cs="Times New Roman"/>
          <w:sz w:val="24"/>
          <w:szCs w:val="24"/>
        </w:rPr>
        <w:t>La misericordia, come attributo di Dio, indica la sproporzione e la non commensurabilità dell'azione benevola e salvifica di Dio nei confronti dell'uomo, del popolo che si trova nella sofferenza o nella tribolazione o nel peccato</w:t>
      </w:r>
      <w:r w:rsidR="00253761">
        <w:rPr>
          <w:rFonts w:ascii="Times New Roman" w:hAnsi="Times New Roman" w:cs="Times New Roman"/>
          <w:sz w:val="24"/>
          <w:szCs w:val="24"/>
        </w:rPr>
        <w:t xml:space="preserve">. </w:t>
      </w:r>
      <w:r w:rsidR="00507B23">
        <w:rPr>
          <w:rFonts w:ascii="Times New Roman" w:hAnsi="Times New Roman" w:cs="Times New Roman"/>
          <w:sz w:val="24"/>
          <w:szCs w:val="24"/>
        </w:rPr>
        <w:t xml:space="preserve">Dio vede il popolo oppresso in Egitto e nella sua misericordia interviene per </w:t>
      </w:r>
      <w:r>
        <w:rPr>
          <w:rFonts w:ascii="Times New Roman" w:hAnsi="Times New Roman" w:cs="Times New Roman"/>
          <w:sz w:val="24"/>
          <w:szCs w:val="24"/>
        </w:rPr>
        <w:t>salvare</w:t>
      </w:r>
      <w:r w:rsidR="00507B23">
        <w:rPr>
          <w:rFonts w:ascii="Times New Roman" w:hAnsi="Times New Roman" w:cs="Times New Roman"/>
          <w:sz w:val="24"/>
          <w:szCs w:val="24"/>
        </w:rPr>
        <w:t xml:space="preserve"> il popolo; Dio vede il popolo peccatore ed ecco che interviene per correggere, ma soprattutto per perdonare; Dio conosce la miseria gli umani, la caducità della loro vita, la loro vulnerabilità, la fragilità della loro esistenza, e con misericordia si fa loro vicino e li consola. Insomma la misericordia d</w:t>
      </w:r>
      <w:r w:rsidR="00253761">
        <w:rPr>
          <w:rFonts w:ascii="Times New Roman" w:hAnsi="Times New Roman" w:cs="Times New Roman"/>
          <w:sz w:val="24"/>
          <w:szCs w:val="24"/>
        </w:rPr>
        <w:t xml:space="preserve">esigna un eccesso di amore, una misura di dono </w:t>
      </w:r>
      <w:r w:rsidR="00507B23">
        <w:rPr>
          <w:rFonts w:ascii="Times New Roman" w:hAnsi="Times New Roman" w:cs="Times New Roman"/>
          <w:sz w:val="24"/>
          <w:szCs w:val="24"/>
        </w:rPr>
        <w:t xml:space="preserve">divino </w:t>
      </w:r>
      <w:r w:rsidR="00253761">
        <w:rPr>
          <w:rFonts w:ascii="Times New Roman" w:hAnsi="Times New Roman" w:cs="Times New Roman"/>
          <w:sz w:val="24"/>
          <w:szCs w:val="24"/>
        </w:rPr>
        <w:t>che eccede la capacità umana di contraccambiare, indica una disparità, una non corrispondenza tra donatore e destinatario del dono, tra amante e amato.</w:t>
      </w:r>
      <w:r w:rsidR="00507B23">
        <w:rPr>
          <w:rFonts w:ascii="Times New Roman" w:hAnsi="Times New Roman" w:cs="Times New Roman"/>
          <w:sz w:val="24"/>
          <w:szCs w:val="24"/>
        </w:rPr>
        <w:t xml:space="preserve"> Da questo punto di vista io intendo guardare al rapporto tra misericordia e comunità religiosa avendo in vista proprio le asimmetrie che attraversano una comunità, le disuguaglianze che la abitano, le differenze che la solcano, le problematicità e le ferite che la rendono pesante e faticosa. </w:t>
      </w:r>
      <w:r>
        <w:rPr>
          <w:rFonts w:ascii="Times New Roman" w:hAnsi="Times New Roman" w:cs="Times New Roman"/>
          <w:sz w:val="24"/>
          <w:szCs w:val="24"/>
        </w:rPr>
        <w:t xml:space="preserve">Che significa amare, vivere la carità, </w:t>
      </w:r>
      <w:r w:rsidR="00594507">
        <w:rPr>
          <w:rFonts w:ascii="Times New Roman" w:hAnsi="Times New Roman" w:cs="Times New Roman"/>
          <w:sz w:val="24"/>
          <w:szCs w:val="24"/>
        </w:rPr>
        <w:t xml:space="preserve">realizzare il vangelo, </w:t>
      </w:r>
      <w:r>
        <w:rPr>
          <w:rFonts w:ascii="Times New Roman" w:hAnsi="Times New Roman" w:cs="Times New Roman"/>
          <w:sz w:val="24"/>
          <w:szCs w:val="24"/>
        </w:rPr>
        <w:t xml:space="preserve">all'interno e di fronte a situazioni </w:t>
      </w:r>
      <w:r w:rsidR="00594507">
        <w:rPr>
          <w:rFonts w:ascii="Times New Roman" w:hAnsi="Times New Roman" w:cs="Times New Roman"/>
          <w:sz w:val="24"/>
          <w:szCs w:val="24"/>
        </w:rPr>
        <w:t xml:space="preserve">difficili, </w:t>
      </w:r>
      <w:r>
        <w:rPr>
          <w:rFonts w:ascii="Times New Roman" w:hAnsi="Times New Roman" w:cs="Times New Roman"/>
          <w:sz w:val="24"/>
          <w:szCs w:val="24"/>
        </w:rPr>
        <w:t xml:space="preserve">problematiche e, spesso, indesiderabili? </w:t>
      </w:r>
      <w:r w:rsidR="00F5263B">
        <w:rPr>
          <w:rFonts w:ascii="Times New Roman" w:hAnsi="Times New Roman" w:cs="Times New Roman"/>
          <w:sz w:val="24"/>
          <w:szCs w:val="24"/>
        </w:rPr>
        <w:t xml:space="preserve">Ma che l'esperienza ci dice che sono il pane quotidiano delle nostre comunità </w:t>
      </w:r>
      <w:r w:rsidR="00F5263B" w:rsidRPr="00FA5A56">
        <w:rPr>
          <w:rFonts w:ascii="Times New Roman" w:hAnsi="Times New Roman" w:cs="Times New Roman"/>
          <w:sz w:val="24"/>
          <w:szCs w:val="24"/>
        </w:rPr>
        <w:t>religiose</w:t>
      </w:r>
      <w:r w:rsidR="00891191">
        <w:rPr>
          <w:rFonts w:ascii="Times New Roman" w:hAnsi="Times New Roman" w:cs="Times New Roman"/>
          <w:sz w:val="24"/>
          <w:szCs w:val="24"/>
        </w:rPr>
        <w:t>.</w:t>
      </w:r>
      <w:r w:rsidR="00F5263B" w:rsidRPr="00FA5A56">
        <w:rPr>
          <w:rFonts w:ascii="Times New Roman" w:hAnsi="Times New Roman" w:cs="Times New Roman"/>
          <w:sz w:val="24"/>
          <w:szCs w:val="24"/>
        </w:rPr>
        <w:t xml:space="preserve"> </w:t>
      </w:r>
      <w:r w:rsidR="00507B23" w:rsidRPr="00FA5A56">
        <w:rPr>
          <w:rFonts w:ascii="Times New Roman" w:hAnsi="Times New Roman" w:cs="Times New Roman"/>
          <w:sz w:val="24"/>
          <w:szCs w:val="24"/>
        </w:rPr>
        <w:t>Prenderemo in esame dunque</w:t>
      </w:r>
      <w:r w:rsidR="006B3232" w:rsidRPr="00FA5A56">
        <w:rPr>
          <w:rFonts w:ascii="Times New Roman" w:hAnsi="Times New Roman" w:cs="Times New Roman"/>
          <w:sz w:val="24"/>
          <w:szCs w:val="24"/>
        </w:rPr>
        <w:t xml:space="preserve"> i rapporti asimmetrici e problematici che sono presenti in una comunità e che richiedono quei movimenti della misericordia </w:t>
      </w:r>
      <w:r w:rsidR="00891191">
        <w:rPr>
          <w:rFonts w:ascii="Times New Roman" w:hAnsi="Times New Roman" w:cs="Times New Roman"/>
          <w:sz w:val="24"/>
          <w:szCs w:val="24"/>
        </w:rPr>
        <w:t xml:space="preserve">che </w:t>
      </w:r>
      <w:r w:rsidR="006B3232" w:rsidRPr="00FA5A56">
        <w:rPr>
          <w:rFonts w:ascii="Times New Roman" w:hAnsi="Times New Roman" w:cs="Times New Roman"/>
          <w:sz w:val="24"/>
          <w:szCs w:val="24"/>
        </w:rPr>
        <w:t>sono la pazienza, la sottomissione, la consolazione, e soprattutto il perdono.</w:t>
      </w:r>
    </w:p>
    <w:p w:rsidR="00F5263B" w:rsidRPr="00FA5A56" w:rsidRDefault="00F5263B" w:rsidP="00FA5A56">
      <w:pPr>
        <w:spacing w:line="240" w:lineRule="auto"/>
        <w:jc w:val="both"/>
        <w:rPr>
          <w:rFonts w:ascii="Times New Roman" w:hAnsi="Times New Roman" w:cs="Times New Roman"/>
          <w:b/>
          <w:i/>
          <w:sz w:val="24"/>
          <w:szCs w:val="24"/>
        </w:rPr>
      </w:pPr>
      <w:r w:rsidRPr="00FA5A56">
        <w:rPr>
          <w:rFonts w:ascii="Times New Roman" w:hAnsi="Times New Roman" w:cs="Times New Roman"/>
          <w:b/>
          <w:i/>
          <w:sz w:val="24"/>
          <w:szCs w:val="24"/>
        </w:rPr>
        <w:t>Comunità, communitas</w:t>
      </w:r>
    </w:p>
    <w:p w:rsidR="00CB6BAF" w:rsidRPr="00FA5A56" w:rsidRDefault="00CB6BAF" w:rsidP="00FA5A56">
      <w:pPr>
        <w:spacing w:line="240" w:lineRule="auto"/>
        <w:jc w:val="both"/>
        <w:rPr>
          <w:rFonts w:ascii="Times New Roman" w:hAnsi="Times New Roman" w:cs="Times New Roman"/>
          <w:b/>
          <w:i/>
          <w:sz w:val="24"/>
          <w:szCs w:val="24"/>
        </w:rPr>
      </w:pPr>
      <w:r w:rsidRPr="00FA5A56">
        <w:rPr>
          <w:rFonts w:ascii="Times New Roman" w:hAnsi="Times New Roman" w:cs="Times New Roman"/>
          <w:b/>
          <w:i/>
          <w:sz w:val="24"/>
          <w:szCs w:val="24"/>
        </w:rPr>
        <w:tab/>
        <w:t>1. Conoscere la misericordia</w:t>
      </w:r>
    </w:p>
    <w:p w:rsidR="008E065E" w:rsidRPr="00FA5A56" w:rsidRDefault="00594507" w:rsidP="00FA5A56">
      <w:pPr>
        <w:spacing w:line="240" w:lineRule="auto"/>
        <w:jc w:val="both"/>
        <w:rPr>
          <w:rFonts w:ascii="Times New Roman" w:hAnsi="Times New Roman" w:cs="Times New Roman"/>
          <w:sz w:val="24"/>
          <w:szCs w:val="24"/>
        </w:rPr>
      </w:pPr>
      <w:r w:rsidRPr="00FA5A56">
        <w:rPr>
          <w:rFonts w:ascii="Times New Roman" w:hAnsi="Times New Roman" w:cs="Times New Roman"/>
          <w:sz w:val="24"/>
          <w:szCs w:val="24"/>
        </w:rPr>
        <w:tab/>
        <w:t xml:space="preserve">La comunità in cui traspare la misericordia del Padre non è certo una comunità perfetta, senza macchia né ruga, senza peccato o infedeltà. Anzi. </w:t>
      </w:r>
      <w:r w:rsidR="0062139B" w:rsidRPr="00FA5A56">
        <w:rPr>
          <w:rFonts w:ascii="Times New Roman" w:hAnsi="Times New Roman" w:cs="Times New Roman"/>
          <w:sz w:val="24"/>
          <w:szCs w:val="24"/>
        </w:rPr>
        <w:t xml:space="preserve">La Bibbia è la testimonianza ostinata di un popolo che ha narrato la fedeltà di Dio a un popolo che perseverava nel peccato. La Bibbia dice l'ostinata fedeltà di un popolo che riconosce e narra il proprio peccato e così conosce il Dio misericordioso e capace di perdono. </w:t>
      </w:r>
      <w:r w:rsidRPr="00FA5A56">
        <w:rPr>
          <w:rFonts w:ascii="Times New Roman" w:hAnsi="Times New Roman" w:cs="Times New Roman"/>
          <w:sz w:val="24"/>
          <w:szCs w:val="24"/>
        </w:rPr>
        <w:t xml:space="preserve">Qui noi dovremmo anzitutto ricordare una cosa elementare dell'esperienza spirituale cristiana. </w:t>
      </w:r>
      <w:r w:rsidR="0062139B" w:rsidRPr="00FA5A56">
        <w:rPr>
          <w:rFonts w:ascii="Times New Roman" w:hAnsi="Times New Roman" w:cs="Times New Roman"/>
          <w:sz w:val="24"/>
          <w:szCs w:val="24"/>
        </w:rPr>
        <w:t xml:space="preserve">Nel cristianesimo i santi sono quelli che sono stati resi santi perché resi giusti dalla misericordia di Dio. Chi sono i santi? Uomini e donne che hanno aderito al Signore, hanno predisposto tutto affinché la grazia del Signore potesse operare in loro, hanno fatto l'esperienza della misericordia di Dio. I santi non sono uomini e donne moralmente indefettibili, irreprensibili, non sono persone straordinarie nelle virtù, non sono persone che hanno accumulato dei meriti, ma sono quelli che hanno compreso di essere bisognosi della misericordia di Dio: l'hanno cercata, l'hanno invocata, l'hanno accolta e le hanno permesso di traboccare in loro. I santi sono persone che, conosciuta la misericordia su di loro, sono diventati soggetti di misericordia, hanno fatto misericordia ad altri. Quelli che hanno fatto esperienza su di sé della misericordia del Signore sono diventati capaci di fare misericordia agli altri: questi sono i santi. Il santo è innanzitutto chi sa cantare, con Maria: "Il Signore ha guardato alla bassezza della sua serva" (cf. Lc 1,48); è uno che, mediante l'esperienza del proprio peccato, l'esperienza consapevole del proprio peccato, ha conosciuto il Signore "Padre delle misericordie" (2Cor 1,3), il Dio misericordioso che fa </w:t>
      </w:r>
      <w:r w:rsidR="0062139B" w:rsidRPr="00FA5A56">
        <w:rPr>
          <w:rFonts w:ascii="Times New Roman" w:hAnsi="Times New Roman" w:cs="Times New Roman"/>
          <w:sz w:val="24"/>
          <w:szCs w:val="24"/>
        </w:rPr>
        <w:lastRenderedPageBreak/>
        <w:t>grazia, amando di un amore che non deve essere meritato. Lo dobbiamo dire con certezza: noi creature facciamo esperienza di Dio solo attraverso il peccato che compiamo; non c'è un'altra strada per conoscere Dio, se non l'essere consapevoli della nostra qualità di peccatori, e il peccato in cui cadiamo è la vera occasione per fare esperienza di Dio.</w:t>
      </w:r>
      <w:r w:rsidR="002C4B8C" w:rsidRPr="00FA5A56">
        <w:rPr>
          <w:rFonts w:ascii="Times New Roman" w:hAnsi="Times New Roman" w:cs="Times New Roman"/>
          <w:sz w:val="24"/>
          <w:szCs w:val="24"/>
        </w:rPr>
        <w:t xml:space="preserve"> Chi fa vita religiosa o monastica lo sa: si può fare vita religiosa in modo inappuntabile, si può essere fedelissimi a dei riti liturgici, compierli con attenzione e con arte, si può essere molto religiosi, si può essere zelanti nell'osservanza delle regole come negli adempimenti apostolici, si può anche essere realmente giusti, come quell'uomo religioso orante nel tempio protagonista di una parabola, giusto ma confidante in se stesso (cf. Lc 18,9-14), ma non essere discepoli di Gesù, non essere stati convertiti dal suo Vangelo.</w:t>
      </w:r>
      <w:r w:rsidR="00C7046C" w:rsidRPr="00FA5A56">
        <w:rPr>
          <w:rFonts w:ascii="Times New Roman" w:hAnsi="Times New Roman" w:cs="Times New Roman"/>
          <w:sz w:val="24"/>
          <w:szCs w:val="24"/>
        </w:rPr>
        <w:t xml:space="preserve"> Una bella testimonianza del vescovo </w:t>
      </w:r>
      <w:r w:rsidR="00AE46F0" w:rsidRPr="00FA5A56">
        <w:rPr>
          <w:rFonts w:ascii="Times New Roman" w:hAnsi="Times New Roman" w:cs="Times New Roman"/>
          <w:sz w:val="24"/>
          <w:szCs w:val="24"/>
        </w:rPr>
        <w:t xml:space="preserve">(di Nanterre) </w:t>
      </w:r>
      <w:r w:rsidR="00C7046C" w:rsidRPr="00FA5A56">
        <w:rPr>
          <w:rFonts w:ascii="Times New Roman" w:hAnsi="Times New Roman" w:cs="Times New Roman"/>
          <w:sz w:val="24"/>
          <w:szCs w:val="24"/>
        </w:rPr>
        <w:t xml:space="preserve">Gérard Daucourt ci viene in aiuto: </w:t>
      </w:r>
      <w:r w:rsidR="00AE46F0" w:rsidRPr="00FA5A56">
        <w:rPr>
          <w:rFonts w:ascii="Times New Roman" w:hAnsi="Times New Roman" w:cs="Times New Roman"/>
          <w:sz w:val="24"/>
          <w:szCs w:val="24"/>
        </w:rPr>
        <w:t>"</w:t>
      </w:r>
      <w:r w:rsidR="00C7046C" w:rsidRPr="00FA5A56">
        <w:rPr>
          <w:rFonts w:ascii="Times New Roman" w:hAnsi="Times New Roman" w:cs="Times New Roman"/>
          <w:sz w:val="24"/>
          <w:szCs w:val="24"/>
        </w:rPr>
        <w:t xml:space="preserve">Mi hanno parlato di una battezzata che si prostituisce. È una cristiana. Eppure ha dei comportamenti in contraddizione con il suo battesimo. Commette dei peccati. Talvolta entra in una chiesa per accendere una candela per sua madre e per suo figlio che, in seguito a false promesse, ha lasciato in America Latina. Pensa spesso a suo padre defunto e prega perché sia con Gesù nella vita eterna. Dice: </w:t>
      </w:r>
      <w:r w:rsidR="00AE46F0" w:rsidRPr="00FA5A56">
        <w:rPr>
          <w:rFonts w:ascii="Times New Roman" w:hAnsi="Times New Roman" w:cs="Times New Roman"/>
          <w:sz w:val="24"/>
          <w:szCs w:val="24"/>
        </w:rPr>
        <w:t>'</w:t>
      </w:r>
      <w:r w:rsidR="00C7046C" w:rsidRPr="00FA5A56">
        <w:rPr>
          <w:rFonts w:ascii="Times New Roman" w:hAnsi="Times New Roman" w:cs="Times New Roman"/>
          <w:sz w:val="24"/>
          <w:szCs w:val="24"/>
        </w:rPr>
        <w:t>Gesù, abbi pietà di me... Santa Maria, prega per me peccatrice, adesso e nell'ora della mia morte</w:t>
      </w:r>
      <w:r w:rsidR="00AE46F0" w:rsidRPr="00FA5A56">
        <w:rPr>
          <w:rFonts w:ascii="Times New Roman" w:hAnsi="Times New Roman" w:cs="Times New Roman"/>
          <w:sz w:val="24"/>
          <w:szCs w:val="24"/>
        </w:rPr>
        <w:t>'</w:t>
      </w:r>
      <w:r w:rsidR="00C7046C" w:rsidRPr="00FA5A56">
        <w:rPr>
          <w:rFonts w:ascii="Times New Roman" w:hAnsi="Times New Roman" w:cs="Times New Roman"/>
          <w:sz w:val="24"/>
          <w:szCs w:val="24"/>
        </w:rPr>
        <w:t>. Spera di venirne fuori un giorno. È battezzata e cristiana perché crede e spera in Gesù. Riconosce di aver bisogno di Lui e vuole cambiare vita. Dà al cristianesimo il suo vero volto: Dio si rivela</w:t>
      </w:r>
      <w:r w:rsidR="00AE46F0" w:rsidRPr="00FA5A56">
        <w:rPr>
          <w:rFonts w:ascii="Times New Roman" w:hAnsi="Times New Roman" w:cs="Times New Roman"/>
          <w:sz w:val="24"/>
          <w:szCs w:val="24"/>
        </w:rPr>
        <w:t xml:space="preserve"> come Padre misericordioso</w:t>
      </w:r>
      <w:r w:rsidR="00C7046C" w:rsidRPr="00FA5A56">
        <w:rPr>
          <w:rFonts w:ascii="Times New Roman" w:hAnsi="Times New Roman" w:cs="Times New Roman"/>
          <w:sz w:val="24"/>
          <w:szCs w:val="24"/>
        </w:rPr>
        <w:t xml:space="preserve"> a tutti coloro che si rivolgono a Lui e ama ogni essere umano</w:t>
      </w:r>
      <w:r w:rsidR="00AE46F0" w:rsidRPr="00FA5A56">
        <w:rPr>
          <w:rFonts w:ascii="Times New Roman" w:hAnsi="Times New Roman" w:cs="Times New Roman"/>
          <w:sz w:val="24"/>
          <w:szCs w:val="24"/>
        </w:rPr>
        <w:t>"</w:t>
      </w:r>
      <w:r w:rsidR="00C7046C" w:rsidRPr="00FA5A56">
        <w:rPr>
          <w:rFonts w:ascii="Times New Roman" w:hAnsi="Times New Roman" w:cs="Times New Roman"/>
          <w:sz w:val="24"/>
          <w:szCs w:val="24"/>
        </w:rPr>
        <w:t>.</w:t>
      </w:r>
    </w:p>
    <w:p w:rsidR="008E065E" w:rsidRPr="00FA5A56" w:rsidRDefault="00CB6BAF" w:rsidP="00FA5A56">
      <w:pPr>
        <w:spacing w:line="240" w:lineRule="auto"/>
        <w:jc w:val="both"/>
        <w:rPr>
          <w:rFonts w:ascii="Times New Roman" w:hAnsi="Times New Roman" w:cs="Times New Roman"/>
          <w:b/>
          <w:i/>
          <w:sz w:val="24"/>
          <w:szCs w:val="24"/>
        </w:rPr>
      </w:pPr>
      <w:r w:rsidRPr="00FA5A56">
        <w:rPr>
          <w:rFonts w:ascii="Times New Roman" w:hAnsi="Times New Roman" w:cs="Times New Roman"/>
          <w:b/>
          <w:i/>
          <w:sz w:val="24"/>
          <w:szCs w:val="24"/>
        </w:rPr>
        <w:tab/>
        <w:t>2. Uniti da un debito</w:t>
      </w:r>
    </w:p>
    <w:p w:rsidR="00FA5A56" w:rsidRPr="00CD39E8" w:rsidRDefault="00FA5A56" w:rsidP="00CD39E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La parola "</w:t>
      </w:r>
      <w:r w:rsidRPr="00FA5A56">
        <w:rPr>
          <w:rFonts w:ascii="Times New Roman" w:hAnsi="Times New Roman" w:cs="Times New Roman"/>
          <w:sz w:val="24"/>
          <w:szCs w:val="24"/>
        </w:rPr>
        <w:t>comunità</w:t>
      </w:r>
      <w:r>
        <w:rPr>
          <w:rFonts w:ascii="Times New Roman" w:hAnsi="Times New Roman" w:cs="Times New Roman"/>
          <w:sz w:val="24"/>
          <w:szCs w:val="24"/>
        </w:rPr>
        <w:t xml:space="preserve">", etimologicamente, è connessa al vocabolo </w:t>
      </w:r>
      <w:r w:rsidRPr="00FA5A56">
        <w:rPr>
          <w:rFonts w:ascii="Times New Roman" w:hAnsi="Times New Roman" w:cs="Times New Roman"/>
          <w:i/>
          <w:sz w:val="24"/>
          <w:szCs w:val="24"/>
        </w:rPr>
        <w:t>munus</w:t>
      </w:r>
      <w:r>
        <w:rPr>
          <w:rFonts w:ascii="Times New Roman" w:hAnsi="Times New Roman" w:cs="Times New Roman"/>
          <w:sz w:val="24"/>
          <w:szCs w:val="24"/>
        </w:rPr>
        <w:t xml:space="preserve">, che </w:t>
      </w:r>
      <w:r w:rsidRPr="00FA5A56">
        <w:rPr>
          <w:rFonts w:ascii="Times New Roman" w:hAnsi="Times New Roman" w:cs="Times New Roman"/>
          <w:sz w:val="24"/>
          <w:szCs w:val="24"/>
        </w:rPr>
        <w:t>ha due significati: da un lato è il dovere, il compito, dall</w:t>
      </w:r>
      <w:r>
        <w:rPr>
          <w:rFonts w:ascii="Times New Roman" w:hAnsi="Times New Roman" w:cs="Times New Roman"/>
          <w:sz w:val="24"/>
          <w:szCs w:val="24"/>
        </w:rPr>
        <w:t>'</w:t>
      </w:r>
      <w:r w:rsidRPr="00FA5A56">
        <w:rPr>
          <w:rFonts w:ascii="Times New Roman" w:hAnsi="Times New Roman" w:cs="Times New Roman"/>
          <w:sz w:val="24"/>
          <w:szCs w:val="24"/>
        </w:rPr>
        <w:t xml:space="preserve">altro è il dono, ma il dono che si deve fare, non quello che si riceve. </w:t>
      </w:r>
      <w:r w:rsidRPr="00FA5A56">
        <w:rPr>
          <w:rFonts w:ascii="Times New Roman" w:hAnsi="Times New Roman" w:cs="Times New Roman"/>
          <w:i/>
          <w:iCs/>
          <w:sz w:val="24"/>
          <w:szCs w:val="24"/>
        </w:rPr>
        <w:t xml:space="preserve">Munus </w:t>
      </w:r>
      <w:r w:rsidRPr="00FA5A56">
        <w:rPr>
          <w:rFonts w:ascii="Times New Roman" w:hAnsi="Times New Roman" w:cs="Times New Roman"/>
          <w:sz w:val="24"/>
          <w:szCs w:val="24"/>
        </w:rPr>
        <w:t xml:space="preserve">è il dono </w:t>
      </w:r>
      <w:r>
        <w:rPr>
          <w:rFonts w:ascii="Times New Roman" w:hAnsi="Times New Roman" w:cs="Times New Roman"/>
          <w:sz w:val="24"/>
          <w:szCs w:val="24"/>
        </w:rPr>
        <w:t>da dare, è l'</w:t>
      </w:r>
      <w:r w:rsidRPr="00FA5A56">
        <w:rPr>
          <w:rFonts w:ascii="Times New Roman" w:hAnsi="Times New Roman" w:cs="Times New Roman"/>
          <w:sz w:val="24"/>
          <w:szCs w:val="24"/>
        </w:rPr>
        <w:t xml:space="preserve">evento di una donazione. </w:t>
      </w:r>
      <w:r>
        <w:rPr>
          <w:rFonts w:ascii="Times New Roman" w:hAnsi="Times New Roman" w:cs="Times New Roman"/>
          <w:sz w:val="24"/>
          <w:szCs w:val="24"/>
        </w:rPr>
        <w:t xml:space="preserve">Sgorgata dalla misericordia di Dio manifestata in Cristo, la comunità cristiana si riconosce come debitrice di misericordia. </w:t>
      </w:r>
      <w:r w:rsidRPr="00FA5A56">
        <w:rPr>
          <w:rFonts w:ascii="Times New Roman" w:hAnsi="Times New Roman" w:cs="Times New Roman"/>
          <w:sz w:val="24"/>
          <w:szCs w:val="24"/>
        </w:rPr>
        <w:t>Coloro che vivono una vita comune, vivono la legge del dono, che non sign</w:t>
      </w:r>
      <w:r>
        <w:rPr>
          <w:rFonts w:ascii="Times New Roman" w:hAnsi="Times New Roman" w:cs="Times New Roman"/>
          <w:sz w:val="24"/>
          <w:szCs w:val="24"/>
        </w:rPr>
        <w:t>ifica tanto una costrizione o l'</w:t>
      </w:r>
      <w:r w:rsidRPr="00FA5A56">
        <w:rPr>
          <w:rFonts w:ascii="Times New Roman" w:hAnsi="Times New Roman" w:cs="Times New Roman"/>
          <w:sz w:val="24"/>
          <w:szCs w:val="24"/>
        </w:rPr>
        <w:t xml:space="preserve">obbligo di </w:t>
      </w:r>
      <w:r>
        <w:rPr>
          <w:rFonts w:ascii="Times New Roman" w:hAnsi="Times New Roman" w:cs="Times New Roman"/>
          <w:sz w:val="24"/>
          <w:szCs w:val="24"/>
        </w:rPr>
        <w:t>dover donare qualcosa, quanto l'</w:t>
      </w:r>
      <w:r w:rsidRPr="00FA5A56">
        <w:rPr>
          <w:rFonts w:ascii="Times New Roman" w:hAnsi="Times New Roman" w:cs="Times New Roman"/>
          <w:sz w:val="24"/>
          <w:szCs w:val="24"/>
        </w:rPr>
        <w:t xml:space="preserve">esigenza di uscire da sé per donare se stessi, per fare di se stessi e della propria vita un dono. Quando Paolo </w:t>
      </w:r>
      <w:r>
        <w:rPr>
          <w:rFonts w:ascii="Times New Roman" w:hAnsi="Times New Roman" w:cs="Times New Roman"/>
          <w:sz w:val="24"/>
          <w:szCs w:val="24"/>
        </w:rPr>
        <w:t>dice</w:t>
      </w:r>
      <w:r w:rsidRPr="00FA5A56">
        <w:rPr>
          <w:rFonts w:ascii="Times New Roman" w:hAnsi="Times New Roman" w:cs="Times New Roman"/>
          <w:sz w:val="24"/>
          <w:szCs w:val="24"/>
        </w:rPr>
        <w:t xml:space="preserve"> ai cristiani di Roma: </w:t>
      </w:r>
      <w:r>
        <w:rPr>
          <w:rFonts w:ascii="Times New Roman" w:hAnsi="Times New Roman" w:cs="Times New Roman"/>
          <w:sz w:val="24"/>
          <w:szCs w:val="24"/>
        </w:rPr>
        <w:t>"</w:t>
      </w:r>
      <w:r w:rsidRPr="00FA5A56">
        <w:rPr>
          <w:rFonts w:ascii="Times New Roman" w:hAnsi="Times New Roman" w:cs="Times New Roman"/>
          <w:sz w:val="24"/>
          <w:szCs w:val="24"/>
        </w:rPr>
        <w:t>Non abbiate alcun debito ve</w:t>
      </w:r>
      <w:r>
        <w:rPr>
          <w:rFonts w:ascii="Times New Roman" w:hAnsi="Times New Roman" w:cs="Times New Roman"/>
          <w:sz w:val="24"/>
          <w:szCs w:val="24"/>
        </w:rPr>
        <w:t>rso nessuno, se non quello dell'</w:t>
      </w:r>
      <w:r w:rsidRPr="00FA5A56">
        <w:rPr>
          <w:rFonts w:ascii="Times New Roman" w:hAnsi="Times New Roman" w:cs="Times New Roman"/>
          <w:sz w:val="24"/>
          <w:szCs w:val="24"/>
        </w:rPr>
        <w:t>amore vicendevole</w:t>
      </w:r>
      <w:r>
        <w:rPr>
          <w:rFonts w:ascii="Times New Roman" w:hAnsi="Times New Roman" w:cs="Times New Roman"/>
          <w:sz w:val="24"/>
          <w:szCs w:val="24"/>
        </w:rPr>
        <w:t>"</w:t>
      </w:r>
      <w:r w:rsidRPr="00FA5A56">
        <w:rPr>
          <w:rFonts w:ascii="Times New Roman" w:hAnsi="Times New Roman" w:cs="Times New Roman"/>
          <w:sz w:val="24"/>
          <w:szCs w:val="24"/>
        </w:rPr>
        <w:t xml:space="preserve"> (Rm 13,8), esprime in termini molto concreti quanto stiamo dicendo. Paolo si rivolge a cristiani, a persone che vivono la vita ecclesiale, la vita comune radunata dalla parola di Dio, e afferma che essi hanno un debito gli uni verso gli altri: la carità, l</w:t>
      </w:r>
      <w:r>
        <w:rPr>
          <w:rFonts w:ascii="Times New Roman" w:hAnsi="Times New Roman" w:cs="Times New Roman"/>
          <w:sz w:val="24"/>
          <w:szCs w:val="24"/>
        </w:rPr>
        <w:t>'</w:t>
      </w:r>
      <w:r w:rsidRPr="00FA5A56">
        <w:rPr>
          <w:rFonts w:ascii="Times New Roman" w:hAnsi="Times New Roman" w:cs="Times New Roman"/>
          <w:sz w:val="24"/>
          <w:szCs w:val="24"/>
        </w:rPr>
        <w:t>amore reciproco. E qual è, ci si potrebbe chiedere, il limite della ca</w:t>
      </w:r>
      <w:r>
        <w:rPr>
          <w:rFonts w:ascii="Times New Roman" w:hAnsi="Times New Roman" w:cs="Times New Roman"/>
          <w:sz w:val="24"/>
          <w:szCs w:val="24"/>
        </w:rPr>
        <w:t>rità? Fin dove deve spingersi l'amore per l’altro? In un'</w:t>
      </w:r>
      <w:r w:rsidRPr="00FA5A56">
        <w:rPr>
          <w:rFonts w:ascii="Times New Roman" w:hAnsi="Times New Roman" w:cs="Times New Roman"/>
          <w:sz w:val="24"/>
          <w:szCs w:val="24"/>
        </w:rPr>
        <w:t>ottica cristiana, la misura della carità è illustrata dalla pratica di umanità di Cristo, dalla sua vita. E la carità di Cristo ha come limite l</w:t>
      </w:r>
      <w:r>
        <w:rPr>
          <w:rFonts w:ascii="Times New Roman" w:hAnsi="Times New Roman" w:cs="Times New Roman"/>
          <w:sz w:val="24"/>
          <w:szCs w:val="24"/>
        </w:rPr>
        <w:t>a croce. La comunità è dunque l'</w:t>
      </w:r>
      <w:r w:rsidRPr="00FA5A56">
        <w:rPr>
          <w:rFonts w:ascii="Times New Roman" w:hAnsi="Times New Roman" w:cs="Times New Roman"/>
          <w:sz w:val="24"/>
          <w:szCs w:val="24"/>
        </w:rPr>
        <w:t xml:space="preserve">insieme delle persone unite non tanto da un possesso, da un </w:t>
      </w:r>
      <w:r>
        <w:rPr>
          <w:rFonts w:ascii="Times New Roman" w:hAnsi="Times New Roman" w:cs="Times New Roman"/>
          <w:sz w:val="24"/>
          <w:szCs w:val="24"/>
        </w:rPr>
        <w:t>"</w:t>
      </w:r>
      <w:r w:rsidRPr="00FA5A56">
        <w:rPr>
          <w:rFonts w:ascii="Times New Roman" w:hAnsi="Times New Roman" w:cs="Times New Roman"/>
          <w:sz w:val="24"/>
          <w:szCs w:val="24"/>
        </w:rPr>
        <w:t>di più</w:t>
      </w:r>
      <w:r>
        <w:rPr>
          <w:rFonts w:ascii="Times New Roman" w:hAnsi="Times New Roman" w:cs="Times New Roman"/>
          <w:sz w:val="24"/>
          <w:szCs w:val="24"/>
        </w:rPr>
        <w:t>"</w:t>
      </w:r>
      <w:r w:rsidRPr="00FA5A56">
        <w:rPr>
          <w:rFonts w:ascii="Times New Roman" w:hAnsi="Times New Roman" w:cs="Times New Roman"/>
          <w:sz w:val="24"/>
          <w:szCs w:val="24"/>
        </w:rPr>
        <w:t xml:space="preserve">, ma da un </w:t>
      </w:r>
      <w:r>
        <w:rPr>
          <w:rFonts w:ascii="Times New Roman" w:hAnsi="Times New Roman" w:cs="Times New Roman"/>
          <w:sz w:val="24"/>
          <w:szCs w:val="24"/>
        </w:rPr>
        <w:t>"</w:t>
      </w:r>
      <w:r w:rsidRPr="00FA5A56">
        <w:rPr>
          <w:rFonts w:ascii="Times New Roman" w:hAnsi="Times New Roman" w:cs="Times New Roman"/>
          <w:sz w:val="24"/>
          <w:szCs w:val="24"/>
        </w:rPr>
        <w:t>di meno</w:t>
      </w:r>
      <w:r>
        <w:rPr>
          <w:rFonts w:ascii="Times New Roman" w:hAnsi="Times New Roman" w:cs="Times New Roman"/>
          <w:sz w:val="24"/>
          <w:szCs w:val="24"/>
        </w:rPr>
        <w:t>"</w:t>
      </w:r>
      <w:r w:rsidRPr="00FA5A56">
        <w:rPr>
          <w:rFonts w:ascii="Times New Roman" w:hAnsi="Times New Roman" w:cs="Times New Roman"/>
          <w:sz w:val="24"/>
          <w:szCs w:val="24"/>
        </w:rPr>
        <w:t>, da un debito. Coloro che vivono in comune sono coloro che riconoscono il debito della carità e dell</w:t>
      </w:r>
      <w:r>
        <w:rPr>
          <w:rFonts w:ascii="Times New Roman" w:hAnsi="Times New Roman" w:cs="Times New Roman"/>
          <w:sz w:val="24"/>
          <w:szCs w:val="24"/>
        </w:rPr>
        <w:t>'amore verso l'</w:t>
      </w:r>
      <w:r w:rsidRPr="00FA5A56">
        <w:rPr>
          <w:rFonts w:ascii="Times New Roman" w:hAnsi="Times New Roman" w:cs="Times New Roman"/>
          <w:sz w:val="24"/>
          <w:szCs w:val="24"/>
        </w:rPr>
        <w:t>altro.</w:t>
      </w:r>
      <w:r>
        <w:rPr>
          <w:rFonts w:ascii="Times New Roman" w:hAnsi="Times New Roman" w:cs="Times New Roman"/>
          <w:sz w:val="24"/>
          <w:szCs w:val="24"/>
        </w:rPr>
        <w:t xml:space="preserve"> </w:t>
      </w:r>
      <w:r w:rsidRPr="00FA5A56">
        <w:rPr>
          <w:rFonts w:ascii="Times New Roman" w:hAnsi="Times New Roman" w:cs="Times New Roman"/>
          <w:sz w:val="24"/>
          <w:szCs w:val="24"/>
        </w:rPr>
        <w:t xml:space="preserve">Questo dovrebbe caratterizzare la vita comune ponendola sotto il segno della </w:t>
      </w:r>
      <w:r w:rsidRPr="00FA5A56">
        <w:rPr>
          <w:rFonts w:ascii="Times New Roman" w:hAnsi="Times New Roman" w:cs="Times New Roman"/>
          <w:i/>
          <w:sz w:val="24"/>
          <w:szCs w:val="24"/>
        </w:rPr>
        <w:t>gratuità</w:t>
      </w:r>
      <w:r w:rsidRPr="00FA5A56">
        <w:rPr>
          <w:rFonts w:ascii="Times New Roman" w:hAnsi="Times New Roman" w:cs="Times New Roman"/>
          <w:sz w:val="24"/>
          <w:szCs w:val="24"/>
        </w:rPr>
        <w:t xml:space="preserve"> e dell</w:t>
      </w:r>
      <w:r>
        <w:rPr>
          <w:rFonts w:ascii="Times New Roman" w:hAnsi="Times New Roman" w:cs="Times New Roman"/>
          <w:sz w:val="24"/>
          <w:szCs w:val="24"/>
        </w:rPr>
        <w:t>'</w:t>
      </w:r>
      <w:r w:rsidRPr="00FA5A56">
        <w:rPr>
          <w:rFonts w:ascii="Times New Roman" w:hAnsi="Times New Roman" w:cs="Times New Roman"/>
          <w:i/>
          <w:sz w:val="24"/>
          <w:szCs w:val="24"/>
        </w:rPr>
        <w:t>azione di grazie</w:t>
      </w:r>
      <w:r w:rsidRPr="00FA5A56">
        <w:rPr>
          <w:rFonts w:ascii="Times New Roman" w:hAnsi="Times New Roman" w:cs="Times New Roman"/>
          <w:sz w:val="24"/>
          <w:szCs w:val="24"/>
        </w:rPr>
        <w:t>. Nella vita religiosa il rendere grazie è un atto fondamenta</w:t>
      </w:r>
      <w:r>
        <w:rPr>
          <w:rFonts w:ascii="Times New Roman" w:hAnsi="Times New Roman" w:cs="Times New Roman"/>
          <w:sz w:val="24"/>
          <w:szCs w:val="24"/>
        </w:rPr>
        <w:t>le per la vita comune stessa. L'</w:t>
      </w:r>
      <w:r w:rsidRPr="00FA5A56">
        <w:rPr>
          <w:rFonts w:ascii="Times New Roman" w:hAnsi="Times New Roman" w:cs="Times New Roman"/>
          <w:sz w:val="24"/>
          <w:szCs w:val="24"/>
        </w:rPr>
        <w:t>azione di grazie personale per le sorelle con cui si vive è un pilastro della vita comune. Grazie</w:t>
      </w:r>
      <w:r>
        <w:rPr>
          <w:rFonts w:ascii="Times New Roman" w:hAnsi="Times New Roman" w:cs="Times New Roman"/>
          <w:sz w:val="24"/>
          <w:szCs w:val="24"/>
        </w:rPr>
        <w:t xml:space="preserve"> agli altri, io posso vivere un'</w:t>
      </w:r>
      <w:r w:rsidRPr="00FA5A56">
        <w:rPr>
          <w:rFonts w:ascii="Times New Roman" w:hAnsi="Times New Roman" w:cs="Times New Roman"/>
          <w:sz w:val="24"/>
          <w:szCs w:val="24"/>
        </w:rPr>
        <w:t xml:space="preserve">esperienza di comunione, di carità, di </w:t>
      </w:r>
      <w:r>
        <w:rPr>
          <w:rFonts w:ascii="Times New Roman" w:hAnsi="Times New Roman" w:cs="Times New Roman"/>
          <w:sz w:val="24"/>
          <w:szCs w:val="24"/>
        </w:rPr>
        <w:t>amore. Abituare l'</w:t>
      </w:r>
      <w:r w:rsidRPr="00FA5A56">
        <w:rPr>
          <w:rFonts w:ascii="Times New Roman" w:hAnsi="Times New Roman" w:cs="Times New Roman"/>
          <w:sz w:val="24"/>
          <w:szCs w:val="24"/>
        </w:rPr>
        <w:t>occhio del cuore al rendimento di grazie per le concrete persone con cui si vive la vita comune, aiuta profondamente la qualità della vita fraterna.</w:t>
      </w:r>
      <w:r>
        <w:rPr>
          <w:rFonts w:ascii="Times New Roman" w:hAnsi="Times New Roman" w:cs="Times New Roman"/>
          <w:sz w:val="24"/>
          <w:szCs w:val="24"/>
        </w:rPr>
        <w:t xml:space="preserve"> </w:t>
      </w:r>
      <w:r w:rsidRPr="00FA5A56">
        <w:rPr>
          <w:rFonts w:ascii="Times New Roman" w:hAnsi="Times New Roman" w:cs="Times New Roman"/>
          <w:sz w:val="24"/>
          <w:szCs w:val="24"/>
        </w:rPr>
        <w:t xml:space="preserve">Una vita comune riuscita non dipende mai dalla somma delle ricchezze e delle forze, delle competenze e della abilità di ciascuno, ma piuttosto dalla condivisione delle debolezze e delle fragilità, della povertà e dei limiti di ognuno. Questa è una legge della vita comune: ciò che la edifica è la condivisione delle mancanze e delle povertà personali. Solo allora, infatti, ciascuno si espone agli altri nelle proprie debolezze e nella propria inermità, rendendosi amabile. </w:t>
      </w:r>
      <w:r>
        <w:rPr>
          <w:rFonts w:ascii="Times New Roman" w:hAnsi="Times New Roman" w:cs="Times New Roman"/>
          <w:sz w:val="24"/>
          <w:szCs w:val="24"/>
        </w:rPr>
        <w:t xml:space="preserve">Solo allora la comunità diviene luogo di esperienza di misericordia. </w:t>
      </w:r>
      <w:r w:rsidRPr="00FA5A56">
        <w:rPr>
          <w:rFonts w:ascii="Times New Roman" w:hAnsi="Times New Roman" w:cs="Times New Roman"/>
          <w:sz w:val="24"/>
          <w:szCs w:val="24"/>
        </w:rPr>
        <w:t xml:space="preserve">La vita comune mi conduce a conoscere i miei limiti e le mie debolezze e negatività, e al tempo stesso, a conoscere quelle degli altri. Così essa chiede che accettazione di sé e accettazione degli altri vadano di pari passo. Assolutamente invivibile è invece una comunità di persone forti, dotate, capaci, che si sentono superiori agli altri, che non riconoscono di avere difetti o lacune. Che non sentono di avere debiti verso gli altri, ma di essere solo creditori. Persone simili </w:t>
      </w:r>
      <w:r w:rsidRPr="00CD39E8">
        <w:rPr>
          <w:rFonts w:ascii="Times New Roman" w:hAnsi="Times New Roman" w:cs="Times New Roman"/>
          <w:sz w:val="24"/>
          <w:szCs w:val="24"/>
        </w:rPr>
        <w:lastRenderedPageBreak/>
        <w:t>non si rendono amabili e non lasciano spazio alla misericordia. La vita comune mette alla prova la carità e vive grazie alla concretissima carità. La comunità vive e respira grazie al dinamismo per cui una persona si sente donata e a sua volta sente di dovere e volere dare, di dovere e volere fare della propria soggettività un evento di relazione, di comunione e di donazione per gli altri: in questo dinamismo, le debolezze personali da ostacolo diventano un saldo fondamento della vita comune, potendo essere accolte nella fede come "debolezza in Cristo" (cf. 2Cor 13,4).</w:t>
      </w:r>
    </w:p>
    <w:p w:rsidR="000623D7" w:rsidRPr="00CD39E8" w:rsidRDefault="000623D7" w:rsidP="00CD39E8">
      <w:pPr>
        <w:autoSpaceDE w:val="0"/>
        <w:autoSpaceDN w:val="0"/>
        <w:adjustRightInd w:val="0"/>
        <w:spacing w:line="240" w:lineRule="auto"/>
        <w:ind w:firstLine="708"/>
        <w:jc w:val="both"/>
        <w:rPr>
          <w:rFonts w:ascii="Times New Roman" w:hAnsi="Times New Roman" w:cs="Times New Roman"/>
          <w:sz w:val="24"/>
          <w:szCs w:val="24"/>
        </w:rPr>
      </w:pPr>
      <w:r w:rsidRPr="00CD39E8">
        <w:rPr>
          <w:rFonts w:ascii="Times New Roman" w:hAnsi="Times New Roman" w:cs="Times New Roman"/>
          <w:sz w:val="24"/>
          <w:szCs w:val="24"/>
        </w:rPr>
        <w:t xml:space="preserve">Passiamo ora a esaminare la vita comune religiosa attraverso alcune relazioni asimmetriche e situazioni di sbilanciamento che in essa si verificano. Il primo luogo è il rapporto con l'autorità, il rapporto di chi detiene l'autorità </w:t>
      </w:r>
      <w:r w:rsidR="001931AA" w:rsidRPr="00CD39E8">
        <w:rPr>
          <w:rFonts w:ascii="Times New Roman" w:hAnsi="Times New Roman" w:cs="Times New Roman"/>
          <w:sz w:val="24"/>
          <w:szCs w:val="24"/>
        </w:rPr>
        <w:t>con le semplici sorelle, con il resto della comunità.</w:t>
      </w:r>
    </w:p>
    <w:p w:rsidR="008E065E" w:rsidRPr="00CD39E8" w:rsidRDefault="00D44F6C" w:rsidP="00CD39E8">
      <w:pPr>
        <w:spacing w:line="240" w:lineRule="auto"/>
        <w:jc w:val="both"/>
        <w:rPr>
          <w:rFonts w:ascii="Times New Roman" w:hAnsi="Times New Roman" w:cs="Times New Roman"/>
          <w:b/>
          <w:i/>
          <w:sz w:val="24"/>
          <w:szCs w:val="24"/>
        </w:rPr>
      </w:pPr>
      <w:r w:rsidRPr="00CD39E8">
        <w:rPr>
          <w:rFonts w:ascii="Times New Roman" w:hAnsi="Times New Roman" w:cs="Times New Roman"/>
          <w:b/>
          <w:i/>
          <w:sz w:val="24"/>
          <w:szCs w:val="24"/>
        </w:rPr>
        <w:t>1. L'autorità e la misericordia</w:t>
      </w:r>
    </w:p>
    <w:p w:rsidR="006255B6" w:rsidRPr="00CD39E8" w:rsidRDefault="00D44F6C" w:rsidP="00CD39E8">
      <w:pPr>
        <w:spacing w:line="240" w:lineRule="auto"/>
        <w:jc w:val="both"/>
        <w:rPr>
          <w:rFonts w:ascii="Times New Roman" w:hAnsi="Times New Roman" w:cs="Times New Roman"/>
          <w:sz w:val="24"/>
          <w:szCs w:val="24"/>
        </w:rPr>
      </w:pPr>
      <w:r w:rsidRPr="00CD39E8">
        <w:rPr>
          <w:rFonts w:ascii="Times New Roman" w:hAnsi="Times New Roman" w:cs="Times New Roman"/>
          <w:sz w:val="24"/>
          <w:szCs w:val="24"/>
        </w:rPr>
        <w:tab/>
        <w:t xml:space="preserve">Che significa per chi esercita il servizio dell'autorità nella comunità religiosa il fare misericordia? Che significa essere una'autorità misericordiosa? Nella comunità chi detiene autorità deve saper governare, e dunque anche comandare, </w:t>
      </w:r>
      <w:r w:rsidR="00D971A0" w:rsidRPr="00CD39E8">
        <w:rPr>
          <w:rFonts w:ascii="Times New Roman" w:hAnsi="Times New Roman" w:cs="Times New Roman"/>
          <w:sz w:val="24"/>
          <w:szCs w:val="24"/>
        </w:rPr>
        <w:t xml:space="preserve">correggere, decidere. </w:t>
      </w:r>
      <w:r w:rsidR="00AB556E" w:rsidRPr="00CD39E8">
        <w:rPr>
          <w:rFonts w:ascii="Times New Roman" w:hAnsi="Times New Roman" w:cs="Times New Roman"/>
          <w:sz w:val="24"/>
          <w:szCs w:val="24"/>
        </w:rPr>
        <w:t>Ma un comando, che comunque deve essere sempre rispettoso verso le esigenze e le libertà dell'individuo, dovrà sempre essere: 1. conforme al vangelo, 2. non lesivo della coscienza del singolo, 3. possibile e praticabile, 4. second</w:t>
      </w:r>
      <w:r w:rsidR="00682878">
        <w:rPr>
          <w:rFonts w:ascii="Times New Roman" w:hAnsi="Times New Roman" w:cs="Times New Roman"/>
          <w:sz w:val="24"/>
          <w:szCs w:val="24"/>
        </w:rPr>
        <w:t>o</w:t>
      </w:r>
      <w:r w:rsidR="00AB556E" w:rsidRPr="00CD39E8">
        <w:rPr>
          <w:rFonts w:ascii="Times New Roman" w:hAnsi="Times New Roman" w:cs="Times New Roman"/>
          <w:sz w:val="24"/>
          <w:szCs w:val="24"/>
        </w:rPr>
        <w:t xml:space="preserve"> la </w:t>
      </w:r>
      <w:r w:rsidR="00AB556E" w:rsidRPr="00CD39E8">
        <w:rPr>
          <w:rFonts w:ascii="Times New Roman" w:hAnsi="Times New Roman" w:cs="Times New Roman"/>
          <w:i/>
          <w:sz w:val="24"/>
          <w:szCs w:val="24"/>
        </w:rPr>
        <w:t>koinonía</w:t>
      </w:r>
      <w:r w:rsidR="00AB556E" w:rsidRPr="00CD39E8">
        <w:rPr>
          <w:rFonts w:ascii="Times New Roman" w:hAnsi="Times New Roman" w:cs="Times New Roman"/>
          <w:sz w:val="24"/>
          <w:szCs w:val="24"/>
        </w:rPr>
        <w:t xml:space="preserve">, tendente cioè a compaginare i carismi nella comunità. Chi detiene l'autorità nella comunità sia dunque più </w:t>
      </w:r>
      <w:r w:rsidR="00AB556E" w:rsidRPr="00CD39E8">
        <w:rPr>
          <w:rFonts w:ascii="Times New Roman" w:hAnsi="Times New Roman" w:cs="Times New Roman"/>
          <w:i/>
          <w:sz w:val="24"/>
          <w:szCs w:val="24"/>
        </w:rPr>
        <w:t>madre</w:t>
      </w:r>
      <w:r w:rsidR="00AB556E" w:rsidRPr="00CD39E8">
        <w:rPr>
          <w:rFonts w:ascii="Times New Roman" w:hAnsi="Times New Roman" w:cs="Times New Roman"/>
          <w:sz w:val="24"/>
          <w:szCs w:val="24"/>
        </w:rPr>
        <w:t xml:space="preserve"> che </w:t>
      </w:r>
      <w:r w:rsidR="00AB556E" w:rsidRPr="00CD39E8">
        <w:rPr>
          <w:rFonts w:ascii="Times New Roman" w:hAnsi="Times New Roman" w:cs="Times New Roman"/>
          <w:i/>
          <w:sz w:val="24"/>
          <w:szCs w:val="24"/>
        </w:rPr>
        <w:t>superiora</w:t>
      </w:r>
      <w:r w:rsidR="00AB556E" w:rsidRPr="00CD39E8">
        <w:rPr>
          <w:rFonts w:ascii="Times New Roman" w:hAnsi="Times New Roman" w:cs="Times New Roman"/>
          <w:sz w:val="24"/>
          <w:szCs w:val="24"/>
        </w:rPr>
        <w:t xml:space="preserve">. Un'autorità materna deve saper creare un clima di </w:t>
      </w:r>
      <w:r w:rsidR="00AB556E" w:rsidRPr="00CD39E8">
        <w:rPr>
          <w:rFonts w:ascii="Times New Roman" w:hAnsi="Times New Roman" w:cs="Times New Roman"/>
          <w:i/>
          <w:sz w:val="24"/>
          <w:szCs w:val="24"/>
        </w:rPr>
        <w:t>fiducia</w:t>
      </w:r>
      <w:r w:rsidR="00AB556E" w:rsidRPr="00CD39E8">
        <w:rPr>
          <w:rFonts w:ascii="Times New Roman" w:hAnsi="Times New Roman" w:cs="Times New Roman"/>
          <w:sz w:val="24"/>
          <w:szCs w:val="24"/>
        </w:rPr>
        <w:t xml:space="preserve"> tra le sorelle e tra lei e le sorelle. La fiducia è la matrice della vita</w:t>
      </w:r>
      <w:r w:rsidR="006255B6" w:rsidRPr="00CD39E8">
        <w:rPr>
          <w:rFonts w:ascii="Times New Roman" w:hAnsi="Times New Roman" w:cs="Times New Roman"/>
          <w:sz w:val="24"/>
          <w:szCs w:val="24"/>
        </w:rPr>
        <w:t>. La creazione di un clima di fiducia è essenziale perché possano viversi la carità e la misericordia. Dare fiducia è già fare misericordia. La misericordia va dunque anche compresa come fare fiducia. Perché la fiducia, come la misericordia, è generante. L'autorità ha molta responsabilità nel creare un clima di fiducia e di vivibilità nella comunità: se non ammette i suoi errori o le sue dimenticanze, se dice una cosa e poi rimprovera le sorelle di averla fatta, se fa venire meno la certezza della parola, se mostra evidenti parzialità e preferenze nei confronti del'una o del'altra sorella, se nutre un rapporto privilegiato con una sorella che diviene escludente nei confronti delle altre, se non motiva le sue decisioni e pretende obbedienza semplicemente perché "l'autorità sono io", questo porta a una demotivazione delle persone e a un divorzio d</w:t>
      </w:r>
      <w:r w:rsidR="008428D3" w:rsidRPr="00CD39E8">
        <w:rPr>
          <w:rFonts w:ascii="Times New Roman" w:hAnsi="Times New Roman" w:cs="Times New Roman"/>
          <w:sz w:val="24"/>
          <w:szCs w:val="24"/>
        </w:rPr>
        <w:t>a</w:t>
      </w:r>
      <w:r w:rsidR="006255B6" w:rsidRPr="00CD39E8">
        <w:rPr>
          <w:rFonts w:ascii="Times New Roman" w:hAnsi="Times New Roman" w:cs="Times New Roman"/>
          <w:sz w:val="24"/>
          <w:szCs w:val="24"/>
        </w:rPr>
        <w:t>lla volontà e d</w:t>
      </w:r>
      <w:r w:rsidR="008428D3" w:rsidRPr="00CD39E8">
        <w:rPr>
          <w:rFonts w:ascii="Times New Roman" w:hAnsi="Times New Roman" w:cs="Times New Roman"/>
          <w:sz w:val="24"/>
          <w:szCs w:val="24"/>
        </w:rPr>
        <w:t>a</w:t>
      </w:r>
      <w:r w:rsidR="006255B6" w:rsidRPr="00CD39E8">
        <w:rPr>
          <w:rFonts w:ascii="Times New Roman" w:hAnsi="Times New Roman" w:cs="Times New Roman"/>
          <w:sz w:val="24"/>
          <w:szCs w:val="24"/>
        </w:rPr>
        <w:t>lle motivazioni, se non ancora dalla comunità.</w:t>
      </w:r>
      <w:r w:rsidR="0018595F" w:rsidRPr="00CD39E8">
        <w:rPr>
          <w:rFonts w:ascii="Times New Roman" w:hAnsi="Times New Roman" w:cs="Times New Roman"/>
          <w:sz w:val="24"/>
          <w:szCs w:val="24"/>
        </w:rPr>
        <w:t xml:space="preserve"> Porta a una disaffezione e a una sfiducia, che possono essere letali per una comunità. Almeno tre sono le caratteristiche della donna incaricata di presiedere una comunità deve avere, perché possa dispiegarsi la sua maternità e essere così resa tangibile la misericordia nell'esercizio del suo ministero.</w:t>
      </w:r>
    </w:p>
    <w:p w:rsidR="0018595F" w:rsidRPr="00381400" w:rsidRDefault="0018595F" w:rsidP="00381400">
      <w:pPr>
        <w:spacing w:line="240" w:lineRule="auto"/>
        <w:jc w:val="both"/>
        <w:rPr>
          <w:rFonts w:ascii="Times New Roman" w:hAnsi="Times New Roman" w:cs="Times New Roman"/>
          <w:b/>
          <w:i/>
          <w:sz w:val="24"/>
          <w:szCs w:val="24"/>
        </w:rPr>
      </w:pPr>
      <w:r w:rsidRPr="00381400">
        <w:rPr>
          <w:rFonts w:ascii="Times New Roman" w:hAnsi="Times New Roman" w:cs="Times New Roman"/>
          <w:sz w:val="24"/>
          <w:szCs w:val="24"/>
        </w:rPr>
        <w:tab/>
      </w:r>
      <w:r w:rsidRPr="00381400">
        <w:rPr>
          <w:rFonts w:ascii="Times New Roman" w:hAnsi="Times New Roman" w:cs="Times New Roman"/>
          <w:b/>
          <w:i/>
          <w:sz w:val="24"/>
          <w:szCs w:val="24"/>
        </w:rPr>
        <w:t>1.1 Un'autorità umana e spirituale</w:t>
      </w:r>
    </w:p>
    <w:p w:rsidR="008E065E" w:rsidRPr="00381400" w:rsidRDefault="00C67B0D" w:rsidP="00381400">
      <w:pPr>
        <w:spacing w:line="240" w:lineRule="auto"/>
        <w:ind w:firstLine="708"/>
        <w:jc w:val="both"/>
        <w:rPr>
          <w:rFonts w:ascii="Times New Roman" w:hAnsi="Times New Roman" w:cs="Times New Roman"/>
          <w:sz w:val="24"/>
          <w:szCs w:val="24"/>
        </w:rPr>
      </w:pPr>
      <w:r w:rsidRPr="00381400">
        <w:rPr>
          <w:rFonts w:ascii="Times New Roman" w:hAnsi="Times New Roman" w:cs="Times New Roman"/>
          <w:sz w:val="24"/>
          <w:szCs w:val="24"/>
        </w:rPr>
        <w:t>"Nella vita consacrata l'autorità è prima di tutto un'autorità spirituale" (</w:t>
      </w:r>
      <w:r w:rsidRPr="00381400">
        <w:rPr>
          <w:rFonts w:ascii="Times New Roman" w:hAnsi="Times New Roman" w:cs="Times New Roman"/>
          <w:i/>
          <w:sz w:val="24"/>
          <w:szCs w:val="24"/>
        </w:rPr>
        <w:t>Il servizio del’autorità e l’obbedienza</w:t>
      </w:r>
      <w:r w:rsidRPr="00381400">
        <w:rPr>
          <w:rFonts w:ascii="Times New Roman" w:hAnsi="Times New Roman" w:cs="Times New Roman"/>
          <w:sz w:val="24"/>
          <w:szCs w:val="24"/>
        </w:rPr>
        <w:t xml:space="preserve"> 13). Questo significa che essa non può snaturarsi lasciandosi assorbire dagli aspetti materiali: amministrativi, burocratici, economici, organizzativi, gestionali. In questo caso prevale un modello aziendale che fa morire la comunità che risulta sottoalimentata spiritualmente, senza insegnamento spirituale, e rischia di cadere nel devozionalismo e nella pietà individualistica. Il rischio, di una conduzione che tralascia come centrale la dimensione spirituale è anche quello di considerare più i ruoli e le funzioni che le persone. Magari di finire nell'iperattività che la rende nervosa e irritabile e scontrosa facendo pagare alle sorelle le sue frustrazioni.  Questa dimensione spirituale si accompagna perciò all'esercizio di un'umanità calda e dolce, che la renda sorella ben più che superiora. Autorità umana significa non schematica, non rigida, non autoritaria, non dura: la durezza è spesso la forma a cui fa ricorso chi manca di autorevolezza. Spirituale rinvia all'azione dello Spirito santo. La responsabile è chiamata a lasciar regnare lo Spirito di Dio nella comunità, a servire e favorire la sua azione. Ora, è proprio di questa autorità spirituale e umana, e perciò umile, includere il diritto al dissenso, ad avere un'opinione altra e divergente, e anche alla trasgressione delle norme disciplinari stabilite nella misura in cui queste trasgressioni sono ispirate dallo stesso Spirito santo, dalla testimonianza interiore che esso esercita, dall'illuminazione della </w:t>
      </w:r>
      <w:r w:rsidRPr="00381400">
        <w:rPr>
          <w:rFonts w:ascii="Times New Roman" w:hAnsi="Times New Roman" w:cs="Times New Roman"/>
          <w:sz w:val="24"/>
          <w:szCs w:val="24"/>
        </w:rPr>
        <w:lastRenderedPageBreak/>
        <w:t>coscienza che esso attua. In questo caso l'infedeltà materiale è in realtà una fedeltà sostanziale. L'autorità è contestata dallo stesso principio che la fonda: istituita dallo Spirito santo, essa è dallo stesso Spirito decentrata da se stessa per essere rivolta verso il suo Signore. Come lo Spirito crea unità e comunione sottraendosi, scomparendo, lasciando solo i frutti di comunione, pace, riconciliazione, così l'autorità è chiamata a porsi a servizio della comunione senza centrarsi su se stessa, anzi mirando al decentramento da sé.</w:t>
      </w:r>
    </w:p>
    <w:p w:rsidR="00CD39E8" w:rsidRPr="00381400" w:rsidRDefault="00CD39E8" w:rsidP="00381400">
      <w:pPr>
        <w:spacing w:line="240" w:lineRule="auto"/>
        <w:jc w:val="both"/>
        <w:rPr>
          <w:rFonts w:ascii="Times New Roman" w:eastAsia="Calibri" w:hAnsi="Times New Roman" w:cs="Times New Roman"/>
          <w:b/>
          <w:i/>
          <w:sz w:val="24"/>
          <w:szCs w:val="24"/>
        </w:rPr>
      </w:pPr>
      <w:r w:rsidRPr="00381400">
        <w:rPr>
          <w:rFonts w:ascii="Times New Roman" w:hAnsi="Times New Roman" w:cs="Times New Roman"/>
          <w:b/>
          <w:sz w:val="24"/>
          <w:szCs w:val="24"/>
        </w:rPr>
        <w:tab/>
      </w:r>
      <w:r w:rsidRPr="00381400">
        <w:rPr>
          <w:rFonts w:ascii="Times New Roman" w:hAnsi="Times New Roman" w:cs="Times New Roman"/>
          <w:b/>
          <w:i/>
          <w:sz w:val="24"/>
          <w:szCs w:val="24"/>
        </w:rPr>
        <w:t>1.2</w:t>
      </w:r>
      <w:r w:rsidRPr="00381400">
        <w:rPr>
          <w:rFonts w:ascii="Times New Roman" w:hAnsi="Times New Roman" w:cs="Times New Roman"/>
          <w:b/>
          <w:sz w:val="24"/>
          <w:szCs w:val="24"/>
        </w:rPr>
        <w:t xml:space="preserve"> </w:t>
      </w:r>
      <w:r w:rsidRPr="00381400">
        <w:rPr>
          <w:rFonts w:ascii="Times New Roman" w:eastAsia="Calibri" w:hAnsi="Times New Roman" w:cs="Times New Roman"/>
          <w:b/>
          <w:i/>
          <w:sz w:val="24"/>
          <w:szCs w:val="24"/>
        </w:rPr>
        <w:t>Un’autorità che condivide e rende partecipi</w:t>
      </w:r>
    </w:p>
    <w:p w:rsidR="00CD39E8" w:rsidRPr="00381400" w:rsidRDefault="00CD39E8" w:rsidP="00381400">
      <w:pPr>
        <w:spacing w:line="240" w:lineRule="auto"/>
        <w:jc w:val="both"/>
        <w:rPr>
          <w:rFonts w:ascii="Times New Roman" w:eastAsia="Calibri" w:hAnsi="Times New Roman" w:cs="Times New Roman"/>
          <w:sz w:val="24"/>
          <w:szCs w:val="24"/>
        </w:rPr>
      </w:pPr>
      <w:r w:rsidRPr="00381400">
        <w:rPr>
          <w:rFonts w:ascii="Times New Roman" w:hAnsi="Times New Roman" w:cs="Times New Roman"/>
          <w:sz w:val="24"/>
          <w:szCs w:val="24"/>
        </w:rPr>
        <w:tab/>
        <w:t>L'</w:t>
      </w:r>
      <w:r w:rsidRPr="00381400">
        <w:rPr>
          <w:rFonts w:ascii="Times New Roman" w:eastAsia="Calibri" w:hAnsi="Times New Roman" w:cs="Times New Roman"/>
          <w:sz w:val="24"/>
          <w:szCs w:val="24"/>
        </w:rPr>
        <w:t xml:space="preserve">autorità non è autosufficiente. Guai se si isola e pensa di poter fare tutto lei. La </w:t>
      </w:r>
      <w:r w:rsidRPr="00381400">
        <w:rPr>
          <w:rFonts w:ascii="Times New Roman" w:eastAsia="Calibri" w:hAnsi="Times New Roman" w:cs="Times New Roman"/>
          <w:i/>
          <w:sz w:val="24"/>
          <w:szCs w:val="24"/>
        </w:rPr>
        <w:t>sussidiarietà</w:t>
      </w:r>
      <w:r w:rsidRPr="00381400">
        <w:rPr>
          <w:rFonts w:ascii="Times New Roman" w:eastAsia="Calibri" w:hAnsi="Times New Roman" w:cs="Times New Roman"/>
          <w:sz w:val="24"/>
          <w:szCs w:val="24"/>
        </w:rPr>
        <w:t xml:space="preserve"> è elemento di decisiva importanza nel governo di una congregazione, di una comunità. I responsabili dei vari settori devono poter crescere nelle loro responsabilità e chi presiede deve lasciar loro lo spazio e anche sopportare eventualmente gli sbagli che possono commettere. Colui a cui è stato delegato un compito non deve certo isolarsi dal resto della comunità, ma deve poter esercitare il suo compito e la sua responsabilità in autonomia. Procedimenti sinodali di esercizio del governo devono essere attuati. La struttura sinodale è </w:t>
      </w:r>
      <w:r w:rsidRPr="00381400">
        <w:rPr>
          <w:rFonts w:ascii="Times New Roman" w:eastAsia="Calibri" w:hAnsi="Times New Roman" w:cs="Times New Roman"/>
          <w:i/>
          <w:sz w:val="24"/>
          <w:szCs w:val="24"/>
        </w:rPr>
        <w:t>tutti – alcuni – uno</w:t>
      </w:r>
      <w:r w:rsidRPr="00381400">
        <w:rPr>
          <w:rFonts w:ascii="Times New Roman" w:eastAsia="Calibri" w:hAnsi="Times New Roman" w:cs="Times New Roman"/>
          <w:sz w:val="24"/>
          <w:szCs w:val="24"/>
        </w:rPr>
        <w:t>. In cui l</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uno non è il vertice della piramide, ma ne è la base. Il superiore è fallibile e può sbagliare: non è per nulla automatico che ciò che egli decide sia conforme alla volontà di Dio, per cui egli ha bisogno di confronto, di consiglio, di partecipazione al governo che dunque non è una prerogativa gelosa. Nella gestione dei conflitti è importante restare liberi dagli schemi dualistici bene-male, buono-cattivo, giusto-sbagliato, che hanno il solo risultato di bloccare le persone e i gruppi nella comunità e di impedire una via di soluzione. Affrontare i conflitti è una sfida di</w:t>
      </w:r>
      <w:r w:rsidRPr="00381400">
        <w:rPr>
          <w:rFonts w:ascii="Times New Roman" w:hAnsi="Times New Roman" w:cs="Times New Roman"/>
          <w:sz w:val="24"/>
          <w:szCs w:val="24"/>
        </w:rPr>
        <w:t>fficile e imprescindibile per l'</w:t>
      </w:r>
      <w:r w:rsidRPr="00381400">
        <w:rPr>
          <w:rFonts w:ascii="Times New Roman" w:eastAsia="Calibri" w:hAnsi="Times New Roman" w:cs="Times New Roman"/>
          <w:sz w:val="24"/>
          <w:szCs w:val="24"/>
        </w:rPr>
        <w:t xml:space="preserve">autorità: </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ogni conflitto è diverso. Ogni situazione è differente e ha bisogno di un approccio diverso. Bisogna studiare il conflitto e, dopo averlo studiato, è necessario cercare il maggior numero possibile di alternative</w:t>
      </w:r>
      <w:r w:rsidRPr="00381400">
        <w:rPr>
          <w:rFonts w:ascii="Times New Roman" w:hAnsi="Times New Roman" w:cs="Times New Roman"/>
          <w:sz w:val="24"/>
          <w:szCs w:val="24"/>
        </w:rPr>
        <w:t>"</w:t>
      </w:r>
      <w:r w:rsidR="00604BF8">
        <w:rPr>
          <w:rFonts w:ascii="Times New Roman" w:hAnsi="Times New Roman" w:cs="Times New Roman"/>
          <w:sz w:val="24"/>
          <w:szCs w:val="24"/>
        </w:rPr>
        <w:t xml:space="preserve"> (Adolfo Nicolá</w:t>
      </w:r>
      <w:r w:rsidR="00E072A5">
        <w:rPr>
          <w:rFonts w:ascii="Times New Roman" w:hAnsi="Times New Roman" w:cs="Times New Roman"/>
          <w:sz w:val="24"/>
          <w:szCs w:val="24"/>
        </w:rPr>
        <w:t>s)</w:t>
      </w:r>
      <w:r w:rsidRPr="00381400">
        <w:rPr>
          <w:rFonts w:ascii="Times New Roman" w:eastAsia="Calibri" w:hAnsi="Times New Roman" w:cs="Times New Roman"/>
          <w:sz w:val="24"/>
          <w:szCs w:val="24"/>
        </w:rPr>
        <w:t>.</w:t>
      </w:r>
      <w:r w:rsidRPr="00381400">
        <w:rPr>
          <w:rFonts w:ascii="Times New Roman" w:hAnsi="Times New Roman" w:cs="Times New Roman"/>
          <w:sz w:val="24"/>
          <w:szCs w:val="24"/>
        </w:rPr>
        <w:t xml:space="preserve"> Chi presiede dev'</w:t>
      </w:r>
      <w:r w:rsidRPr="00381400">
        <w:rPr>
          <w:rFonts w:ascii="Times New Roman" w:eastAsia="Calibri" w:hAnsi="Times New Roman" w:cs="Times New Roman"/>
          <w:sz w:val="24"/>
          <w:szCs w:val="24"/>
        </w:rPr>
        <w:t xml:space="preserve">essere capace di immaginazione, di fantasia, di trovare alternative alle situazioni, di prospettare soluzioni diverse e nuove, inedite, a un problema. Questo implica la capacità di chi presiede di prendere una distanza interiore dal problema, di non restarvi semplicemente invischiato emotivamente, e di immaginare, escogitare soluzioni </w:t>
      </w:r>
      <w:r w:rsidRPr="00381400">
        <w:rPr>
          <w:rFonts w:ascii="Times New Roman" w:eastAsia="Calibri" w:hAnsi="Times New Roman" w:cs="Times New Roman"/>
          <w:i/>
          <w:sz w:val="24"/>
          <w:szCs w:val="24"/>
        </w:rPr>
        <w:t>prospettando alternative</w:t>
      </w:r>
      <w:r w:rsidRPr="00381400">
        <w:rPr>
          <w:rFonts w:ascii="Times New Roman" w:eastAsia="Calibri" w:hAnsi="Times New Roman" w:cs="Times New Roman"/>
          <w:sz w:val="24"/>
          <w:szCs w:val="24"/>
        </w:rPr>
        <w:t>. A volte, il semplice presentare un</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alternativa prima impensata ridà respiro e speranza a chi si vedeva bloccato in impasse ritenute senza uscita, a situazioni che si pensavano senza sbocchi. Trovare e prospettare un</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 xml:space="preserve">alternativa non significa trovare immediatamente la soluzione, ma dare respiro, fare un passo verso una soluzione che potrà venire più avanti, proseguendo nel cammino. E lì il riferimento non può essere solo la </w:t>
      </w:r>
      <w:r w:rsidRPr="00381400">
        <w:rPr>
          <w:rFonts w:ascii="Times New Roman" w:eastAsia="Calibri" w:hAnsi="Times New Roman" w:cs="Times New Roman"/>
          <w:i/>
          <w:sz w:val="24"/>
          <w:szCs w:val="24"/>
        </w:rPr>
        <w:t>legge</w:t>
      </w:r>
      <w:r w:rsidRPr="00381400">
        <w:rPr>
          <w:rFonts w:ascii="Times New Roman" w:eastAsia="Calibri" w:hAnsi="Times New Roman" w:cs="Times New Roman"/>
          <w:sz w:val="24"/>
          <w:szCs w:val="24"/>
        </w:rPr>
        <w:t>, o il diritto canonico o la regola della comunità, della congregazione, dell</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 xml:space="preserve">ordine, </w:t>
      </w:r>
      <w:r w:rsidRPr="00381400">
        <w:rPr>
          <w:rFonts w:ascii="Times New Roman" w:hAnsi="Times New Roman" w:cs="Times New Roman"/>
          <w:sz w:val="24"/>
          <w:szCs w:val="24"/>
        </w:rPr>
        <w:t>o le costituzioni, ecc. "L</w:t>
      </w:r>
      <w:r w:rsidRPr="00381400">
        <w:rPr>
          <w:rFonts w:ascii="Times New Roman" w:eastAsia="Calibri" w:hAnsi="Times New Roman" w:cs="Times New Roman"/>
          <w:sz w:val="24"/>
          <w:szCs w:val="24"/>
        </w:rPr>
        <w:t>a legge, infatti, non tiene conto di tutti i casi possibili</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 xml:space="preserve">. E prima delle legge ci sono sempre le persone. Occorre flessibilità e duttilità da parte di chi presiede. </w:t>
      </w:r>
      <w:r w:rsidRPr="00381400">
        <w:rPr>
          <w:rFonts w:ascii="Times New Roman" w:hAnsi="Times New Roman" w:cs="Times New Roman"/>
          <w:sz w:val="24"/>
          <w:szCs w:val="24"/>
        </w:rPr>
        <w:t>Essa è chiamata</w:t>
      </w:r>
      <w:r w:rsidRPr="00381400">
        <w:rPr>
          <w:rFonts w:ascii="Times New Roman" w:eastAsia="Calibri" w:hAnsi="Times New Roman" w:cs="Times New Roman"/>
          <w:sz w:val="24"/>
          <w:szCs w:val="24"/>
        </w:rPr>
        <w:t xml:space="preserve"> a farsi tutt</w:t>
      </w:r>
      <w:r w:rsidRPr="00381400">
        <w:rPr>
          <w:rFonts w:ascii="Times New Roman" w:hAnsi="Times New Roman" w:cs="Times New Roman"/>
          <w:sz w:val="24"/>
          <w:szCs w:val="24"/>
        </w:rPr>
        <w:t>a</w:t>
      </w:r>
      <w:r w:rsidRPr="00381400">
        <w:rPr>
          <w:rFonts w:ascii="Times New Roman" w:eastAsia="Calibri" w:hAnsi="Times New Roman" w:cs="Times New Roman"/>
          <w:sz w:val="24"/>
          <w:szCs w:val="24"/>
        </w:rPr>
        <w:t xml:space="preserve"> a tutti, serv</w:t>
      </w:r>
      <w:r w:rsidRPr="00381400">
        <w:rPr>
          <w:rFonts w:ascii="Times New Roman" w:hAnsi="Times New Roman" w:cs="Times New Roman"/>
          <w:sz w:val="24"/>
          <w:szCs w:val="24"/>
        </w:rPr>
        <w:t>a</w:t>
      </w:r>
      <w:r w:rsidRPr="00381400">
        <w:rPr>
          <w:rFonts w:ascii="Times New Roman" w:eastAsia="Calibri" w:hAnsi="Times New Roman" w:cs="Times New Roman"/>
          <w:sz w:val="24"/>
          <w:szCs w:val="24"/>
        </w:rPr>
        <w:t xml:space="preserve"> di tutti: </w:t>
      </w:r>
      <w:r w:rsidRPr="00381400">
        <w:rPr>
          <w:rFonts w:ascii="Times New Roman" w:hAnsi="Times New Roman" w:cs="Times New Roman"/>
          <w:sz w:val="24"/>
          <w:szCs w:val="24"/>
        </w:rPr>
        <w:t>"Sappia l'</w:t>
      </w:r>
      <w:r w:rsidRPr="00381400">
        <w:rPr>
          <w:rFonts w:ascii="Times New Roman" w:eastAsia="Calibri" w:hAnsi="Times New Roman" w:cs="Times New Roman"/>
          <w:sz w:val="24"/>
          <w:szCs w:val="24"/>
        </w:rPr>
        <w:t>abate quanto difficile e ardua sia l</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impresa che assume di governare anime e di prestarsi alla diversa indole di molti, trattando uno con la dolcezza, un altro invece con i rimproveri, un altro con la persuasione: secondo il carattere e l</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intelligenza di ciascuno egli si conformi e si adatti a tutti, in modo che non solo non debba lamentare perdite ne</w:t>
      </w:r>
      <w:r w:rsidRPr="00381400">
        <w:rPr>
          <w:rFonts w:ascii="Times New Roman" w:hAnsi="Times New Roman" w:cs="Times New Roman"/>
          <w:sz w:val="24"/>
          <w:szCs w:val="24"/>
        </w:rPr>
        <w:t>ll'</w:t>
      </w:r>
      <w:r w:rsidRPr="00381400">
        <w:rPr>
          <w:rFonts w:ascii="Times New Roman" w:eastAsia="Calibri" w:hAnsi="Times New Roman" w:cs="Times New Roman"/>
          <w:sz w:val="24"/>
          <w:szCs w:val="24"/>
        </w:rPr>
        <w:t>ovile affidatogli,</w:t>
      </w:r>
      <w:r w:rsidRPr="00381400">
        <w:rPr>
          <w:rFonts w:ascii="Times New Roman" w:hAnsi="Times New Roman" w:cs="Times New Roman"/>
          <w:sz w:val="24"/>
          <w:szCs w:val="24"/>
        </w:rPr>
        <w:t xml:space="preserve"> ma anzi possa rallegrarsi dell'</w:t>
      </w:r>
      <w:r w:rsidRPr="00381400">
        <w:rPr>
          <w:rFonts w:ascii="Times New Roman" w:eastAsia="Calibri" w:hAnsi="Times New Roman" w:cs="Times New Roman"/>
          <w:sz w:val="24"/>
          <w:szCs w:val="24"/>
        </w:rPr>
        <w:t>incremento del gregge</w:t>
      </w:r>
      <w:r w:rsidRPr="00381400">
        <w:rPr>
          <w:rFonts w:ascii="Times New Roman" w:hAnsi="Times New Roman" w:cs="Times New Roman"/>
          <w:sz w:val="24"/>
          <w:szCs w:val="24"/>
        </w:rPr>
        <w:t>"</w:t>
      </w:r>
      <w:r w:rsidRPr="00381400">
        <w:rPr>
          <w:rFonts w:ascii="Times New Roman" w:eastAsia="Calibri" w:hAnsi="Times New Roman" w:cs="Times New Roman"/>
          <w:sz w:val="24"/>
          <w:szCs w:val="24"/>
        </w:rPr>
        <w:t xml:space="preserve"> (</w:t>
      </w:r>
      <w:r w:rsidRPr="00381400">
        <w:rPr>
          <w:rFonts w:ascii="Times New Roman" w:hAnsi="Times New Roman" w:cs="Times New Roman"/>
          <w:sz w:val="24"/>
          <w:szCs w:val="24"/>
        </w:rPr>
        <w:t xml:space="preserve">è la </w:t>
      </w:r>
      <w:r w:rsidRPr="00381400">
        <w:rPr>
          <w:rFonts w:ascii="Times New Roman" w:hAnsi="Times New Roman" w:cs="Times New Roman"/>
          <w:i/>
          <w:sz w:val="24"/>
          <w:szCs w:val="24"/>
        </w:rPr>
        <w:t>Regola di Benedetto</w:t>
      </w:r>
      <w:r w:rsidRPr="00381400">
        <w:rPr>
          <w:rFonts w:ascii="Times New Roman" w:eastAsia="Calibri" w:hAnsi="Times New Roman" w:cs="Times New Roman"/>
          <w:sz w:val="24"/>
          <w:szCs w:val="24"/>
        </w:rPr>
        <w:t xml:space="preserve"> 2,31-32). La duttilità si oppone alla rigidità e allo schematismo che sono due grandi nemici della vita comunitaria. Solo grazie a pazienza, duttilità, intelligenza, adattabilità, disponibilità al cambiamento, </w:t>
      </w:r>
      <w:r w:rsidR="009019AB" w:rsidRPr="00381400">
        <w:rPr>
          <w:rFonts w:ascii="Times New Roman" w:hAnsi="Times New Roman" w:cs="Times New Roman"/>
          <w:sz w:val="24"/>
          <w:szCs w:val="24"/>
        </w:rPr>
        <w:t>la</w:t>
      </w:r>
      <w:r w:rsidRPr="00381400">
        <w:rPr>
          <w:rFonts w:ascii="Times New Roman" w:eastAsia="Calibri" w:hAnsi="Times New Roman" w:cs="Times New Roman"/>
          <w:sz w:val="24"/>
          <w:szCs w:val="24"/>
        </w:rPr>
        <w:t xml:space="preserve"> responsabile riuscirà anche a fare dei processi decisionali dei momenti comunionali e di coinvolgimento comunitario. </w:t>
      </w:r>
    </w:p>
    <w:p w:rsidR="00381400" w:rsidRPr="00381400" w:rsidRDefault="00381400" w:rsidP="00381400">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381400">
        <w:rPr>
          <w:rFonts w:ascii="Times New Roman" w:hAnsi="Times New Roman" w:cs="Times New Roman"/>
          <w:b/>
          <w:i/>
          <w:sz w:val="24"/>
          <w:szCs w:val="24"/>
        </w:rPr>
        <w:t>1.3</w:t>
      </w:r>
      <w:r w:rsidRPr="00381400">
        <w:rPr>
          <w:rFonts w:ascii="Times New Roman" w:hAnsi="Times New Roman" w:cs="Times New Roman"/>
          <w:b/>
          <w:sz w:val="24"/>
          <w:szCs w:val="24"/>
        </w:rPr>
        <w:t xml:space="preserve"> </w:t>
      </w:r>
      <w:r w:rsidRPr="00381400">
        <w:rPr>
          <w:rFonts w:ascii="Times New Roman" w:hAnsi="Times New Roman" w:cs="Times New Roman"/>
          <w:b/>
          <w:i/>
          <w:sz w:val="24"/>
          <w:szCs w:val="24"/>
        </w:rPr>
        <w:t>Un’autorità in ascolto</w:t>
      </w:r>
    </w:p>
    <w:p w:rsidR="00381400" w:rsidRDefault="00381400" w:rsidP="00381400">
      <w:pPr>
        <w:spacing w:line="240" w:lineRule="auto"/>
        <w:jc w:val="both"/>
        <w:rPr>
          <w:rFonts w:ascii="Times New Roman" w:hAnsi="Times New Roman" w:cs="Times New Roman"/>
          <w:sz w:val="24"/>
          <w:szCs w:val="24"/>
        </w:rPr>
      </w:pPr>
      <w:r>
        <w:rPr>
          <w:rFonts w:ascii="Times New Roman" w:hAnsi="Times New Roman" w:cs="Times New Roman"/>
          <w:sz w:val="24"/>
          <w:szCs w:val="24"/>
        </w:rPr>
        <w:tab/>
        <w:t>L'</w:t>
      </w:r>
      <w:r w:rsidRPr="00381400">
        <w:rPr>
          <w:rFonts w:ascii="Times New Roman" w:hAnsi="Times New Roman" w:cs="Times New Roman"/>
          <w:sz w:val="24"/>
          <w:szCs w:val="24"/>
        </w:rPr>
        <w:t>ascolto è un compito in cui chi presiede deve ecceller</w:t>
      </w:r>
      <w:r>
        <w:rPr>
          <w:rFonts w:ascii="Times New Roman" w:hAnsi="Times New Roman" w:cs="Times New Roman"/>
          <w:sz w:val="24"/>
          <w:szCs w:val="24"/>
        </w:rPr>
        <w:t>e</w:t>
      </w:r>
      <w:r w:rsidRPr="00381400">
        <w:rPr>
          <w:rFonts w:ascii="Times New Roman" w:hAnsi="Times New Roman" w:cs="Times New Roman"/>
          <w:sz w:val="24"/>
          <w:szCs w:val="24"/>
        </w:rPr>
        <w:t>. Sia nell</w:t>
      </w:r>
      <w:r>
        <w:rPr>
          <w:rFonts w:ascii="Times New Roman" w:hAnsi="Times New Roman" w:cs="Times New Roman"/>
          <w:sz w:val="24"/>
          <w:szCs w:val="24"/>
        </w:rPr>
        <w:t>'</w:t>
      </w:r>
      <w:r w:rsidRPr="00381400">
        <w:rPr>
          <w:rFonts w:ascii="Times New Roman" w:hAnsi="Times New Roman" w:cs="Times New Roman"/>
          <w:sz w:val="24"/>
          <w:szCs w:val="24"/>
        </w:rPr>
        <w:t>ascolto della Parola di Dio, sia nell</w:t>
      </w:r>
      <w:r>
        <w:rPr>
          <w:rFonts w:ascii="Times New Roman" w:hAnsi="Times New Roman" w:cs="Times New Roman"/>
          <w:sz w:val="24"/>
          <w:szCs w:val="24"/>
        </w:rPr>
        <w:t>'</w:t>
      </w:r>
      <w:r w:rsidRPr="00381400">
        <w:rPr>
          <w:rFonts w:ascii="Times New Roman" w:hAnsi="Times New Roman" w:cs="Times New Roman"/>
          <w:sz w:val="24"/>
          <w:szCs w:val="24"/>
        </w:rPr>
        <w:t>ascolto delle sorelle.</w:t>
      </w:r>
      <w:r>
        <w:rPr>
          <w:rFonts w:ascii="Times New Roman" w:hAnsi="Times New Roman" w:cs="Times New Roman"/>
          <w:sz w:val="24"/>
          <w:szCs w:val="24"/>
        </w:rPr>
        <w:t xml:space="preserve"> L'ascolto è la radice della dimensione misericordiosa dell'autorità.</w:t>
      </w:r>
      <w:r w:rsidRPr="00381400">
        <w:rPr>
          <w:rFonts w:ascii="Times New Roman" w:hAnsi="Times New Roman" w:cs="Times New Roman"/>
          <w:sz w:val="24"/>
          <w:szCs w:val="24"/>
        </w:rPr>
        <w:t xml:space="preserve"> La dimensione materna dell</w:t>
      </w:r>
      <w:r>
        <w:rPr>
          <w:rFonts w:ascii="Times New Roman" w:hAnsi="Times New Roman" w:cs="Times New Roman"/>
          <w:sz w:val="24"/>
          <w:szCs w:val="24"/>
        </w:rPr>
        <w:t>'</w:t>
      </w:r>
      <w:r w:rsidRPr="00381400">
        <w:rPr>
          <w:rFonts w:ascii="Times New Roman" w:hAnsi="Times New Roman" w:cs="Times New Roman"/>
          <w:sz w:val="24"/>
          <w:szCs w:val="24"/>
        </w:rPr>
        <w:t>autorità si esercita anzitutto attraverso l’ascolto. La simbolica materna rinvia alla capacità di generare, di dare vita, di aver cura, di nutrire, di riconoscere, di accogliere. L</w:t>
      </w:r>
      <w:r>
        <w:rPr>
          <w:rFonts w:ascii="Times New Roman" w:hAnsi="Times New Roman" w:cs="Times New Roman"/>
          <w:sz w:val="24"/>
          <w:szCs w:val="24"/>
        </w:rPr>
        <w:t>'</w:t>
      </w:r>
      <w:r w:rsidRPr="00381400">
        <w:rPr>
          <w:rFonts w:ascii="Times New Roman" w:hAnsi="Times New Roman" w:cs="Times New Roman"/>
          <w:sz w:val="24"/>
          <w:szCs w:val="24"/>
        </w:rPr>
        <w:t xml:space="preserve">autorità della superiora è servizio alla vita concreta delle sorelle. Questo esige la capacità di </w:t>
      </w:r>
      <w:r w:rsidRPr="00381400">
        <w:rPr>
          <w:rFonts w:ascii="Times New Roman" w:hAnsi="Times New Roman" w:cs="Times New Roman"/>
          <w:sz w:val="24"/>
          <w:szCs w:val="24"/>
        </w:rPr>
        <w:lastRenderedPageBreak/>
        <w:t xml:space="preserve">essere presenti, senza essere soffocanti: il primo servizio è alla libertà della sorella, chiamata ad assumere in prima persona la sua </w:t>
      </w:r>
      <w:r w:rsidRPr="00381400">
        <w:rPr>
          <w:rFonts w:ascii="Times New Roman" w:hAnsi="Times New Roman" w:cs="Times New Roman"/>
          <w:i/>
          <w:sz w:val="24"/>
          <w:szCs w:val="24"/>
        </w:rPr>
        <w:t>sequela Christi</w:t>
      </w:r>
      <w:r w:rsidRPr="00381400">
        <w:rPr>
          <w:rFonts w:ascii="Times New Roman" w:hAnsi="Times New Roman" w:cs="Times New Roman"/>
          <w:sz w:val="24"/>
          <w:szCs w:val="24"/>
        </w:rPr>
        <w:t xml:space="preserve"> e a camminare sempre più sulle sue gambe. La responsabile della comunità non è madre solo perché ha questo titolo, ma diviene madre ed è sentita tale dalle sue sorelle solo a partire dalla concretezza e dalla qualità del suo servizio quotidiano. La capacità di ascolto implica dare tempo, energie fisiche, psichiche, intellettive, affettive, alle sorelle, per aiutarle a nascere alla propria verità e alla vita in Cristo sempre più matura. Autorità viene dal verbo </w:t>
      </w:r>
      <w:r w:rsidRPr="00381400">
        <w:rPr>
          <w:rFonts w:ascii="Times New Roman" w:hAnsi="Times New Roman" w:cs="Times New Roman"/>
          <w:i/>
          <w:sz w:val="24"/>
          <w:szCs w:val="24"/>
        </w:rPr>
        <w:t>augere</w:t>
      </w:r>
      <w:r>
        <w:rPr>
          <w:rFonts w:ascii="Times New Roman" w:hAnsi="Times New Roman" w:cs="Times New Roman"/>
          <w:sz w:val="24"/>
          <w:szCs w:val="24"/>
        </w:rPr>
        <w:t xml:space="preserve"> che significa far crescere. L'</w:t>
      </w:r>
      <w:r w:rsidRPr="00381400">
        <w:rPr>
          <w:rFonts w:ascii="Times New Roman" w:hAnsi="Times New Roman" w:cs="Times New Roman"/>
          <w:sz w:val="24"/>
          <w:szCs w:val="24"/>
        </w:rPr>
        <w:t>autorità riesce quando fa crescere le sorelle, le persone, umanamente e spiritualmente. Questo esige grande libertà interiore della responsabile, non essere toccata da gelosia, non sentirsi diminuita da una sorella che manifesta maggiori capacità, ma anzi favorirne la crescita. La capacità di ascolto della responsabile è messa alla prova quotidianamente. Se di fronte a chi viene a dirle, con grande fatica, una sofferenza, lei risponde sbrigativamente che anche lei fa fatiche analoghe e che bisogna prendere la croce e portarla, la sorella si sentirà non accolta nella sua sofferenza: lì non c</w:t>
      </w:r>
      <w:r>
        <w:rPr>
          <w:rFonts w:ascii="Times New Roman" w:hAnsi="Times New Roman" w:cs="Times New Roman"/>
          <w:sz w:val="24"/>
          <w:szCs w:val="24"/>
        </w:rPr>
        <w:t>'</w:t>
      </w:r>
      <w:r w:rsidRPr="00381400">
        <w:rPr>
          <w:rFonts w:ascii="Times New Roman" w:hAnsi="Times New Roman" w:cs="Times New Roman"/>
          <w:sz w:val="24"/>
          <w:szCs w:val="24"/>
        </w:rPr>
        <w:t xml:space="preserve">è ascolto; se di fronte a un problema espresso da una sorella la risposta si limita a essere uno </w:t>
      </w:r>
      <w:r>
        <w:rPr>
          <w:rFonts w:ascii="Times New Roman" w:hAnsi="Times New Roman" w:cs="Times New Roman"/>
          <w:sz w:val="24"/>
          <w:szCs w:val="24"/>
        </w:rPr>
        <w:t>"sta'</w:t>
      </w:r>
      <w:r w:rsidRPr="00381400">
        <w:rPr>
          <w:rFonts w:ascii="Times New Roman" w:hAnsi="Times New Roman" w:cs="Times New Roman"/>
          <w:sz w:val="24"/>
          <w:szCs w:val="24"/>
        </w:rPr>
        <w:t xml:space="preserve"> tranquilla, non ti preoccupare</w:t>
      </w:r>
      <w:r>
        <w:rPr>
          <w:rFonts w:ascii="Times New Roman" w:hAnsi="Times New Roman" w:cs="Times New Roman"/>
          <w:sz w:val="24"/>
          <w:szCs w:val="24"/>
        </w:rPr>
        <w:t>"</w:t>
      </w:r>
      <w:r w:rsidRPr="00381400">
        <w:rPr>
          <w:rFonts w:ascii="Times New Roman" w:hAnsi="Times New Roman" w:cs="Times New Roman"/>
          <w:sz w:val="24"/>
          <w:szCs w:val="24"/>
        </w:rPr>
        <w:t>, la sorella non si sentirà ascoltata né accolta, ma solo sbolognata e la responsabile rivela la sua paura o la sua non voglia di affrontare il problema</w:t>
      </w:r>
      <w:r w:rsidR="0088043C">
        <w:rPr>
          <w:rFonts w:ascii="Times New Roman" w:hAnsi="Times New Roman" w:cs="Times New Roman"/>
          <w:sz w:val="24"/>
          <w:szCs w:val="24"/>
        </w:rPr>
        <w:t>.</w:t>
      </w:r>
      <w:r w:rsidRPr="00381400">
        <w:rPr>
          <w:rFonts w:ascii="Times New Roman" w:hAnsi="Times New Roman" w:cs="Times New Roman"/>
          <w:sz w:val="24"/>
          <w:szCs w:val="24"/>
        </w:rPr>
        <w:t xml:space="preserve"> </w:t>
      </w:r>
      <w:r w:rsidR="0088043C">
        <w:rPr>
          <w:rFonts w:ascii="Times New Roman" w:hAnsi="Times New Roman" w:cs="Times New Roman"/>
          <w:sz w:val="24"/>
          <w:szCs w:val="24"/>
        </w:rPr>
        <w:t>I</w:t>
      </w:r>
      <w:r w:rsidRPr="00381400">
        <w:rPr>
          <w:rFonts w:ascii="Times New Roman" w:hAnsi="Times New Roman" w:cs="Times New Roman"/>
          <w:sz w:val="24"/>
          <w:szCs w:val="24"/>
        </w:rPr>
        <w:t xml:space="preserve">n quel caso meglio riconoscere: non sono in grado di affrontare il tuo problema, ti indirizzo da chi ti può dare un aiuto meglio di quanto possa fare io; se di fronte a chi viene a dire il problema che la sorella sente come drammatico e la risposta è: ci sono problemi più gravi, guardati intorno, il risultato è la colpevolizzazione della sorella, il suo non essere autorizzata a sentire ciò che sente e ad esprimerlo. Il documento </w:t>
      </w:r>
      <w:r w:rsidRPr="009F1929">
        <w:rPr>
          <w:rFonts w:ascii="Times New Roman" w:hAnsi="Times New Roman" w:cs="Times New Roman"/>
          <w:sz w:val="24"/>
          <w:szCs w:val="24"/>
        </w:rPr>
        <w:t xml:space="preserve">della </w:t>
      </w:r>
      <w:r w:rsidR="009F1929" w:rsidRPr="009F1929">
        <w:rPr>
          <w:rFonts w:ascii="Times New Roman" w:hAnsi="Times New Roman" w:cs="Times New Roman"/>
          <w:sz w:val="24"/>
          <w:szCs w:val="24"/>
        </w:rPr>
        <w:t xml:space="preserve">Congregazione per gli istituti di vita consacrata e le società di vita apostolica promulgato il giorno 11 </w:t>
      </w:r>
      <w:r w:rsidR="009F1929" w:rsidRPr="00A2275D">
        <w:rPr>
          <w:rFonts w:ascii="Times New Roman" w:hAnsi="Times New Roman" w:cs="Times New Roman"/>
          <w:sz w:val="24"/>
          <w:szCs w:val="24"/>
        </w:rPr>
        <w:t>maggio 2008</w:t>
      </w:r>
      <w:r w:rsidRPr="00A2275D">
        <w:rPr>
          <w:rFonts w:ascii="Times New Roman" w:hAnsi="Times New Roman" w:cs="Times New Roman"/>
          <w:sz w:val="24"/>
          <w:szCs w:val="24"/>
        </w:rPr>
        <w:t xml:space="preserve"> </w:t>
      </w:r>
      <w:r w:rsidR="00A2275D" w:rsidRPr="00A2275D">
        <w:rPr>
          <w:rFonts w:ascii="Times New Roman" w:hAnsi="Times New Roman" w:cs="Times New Roman"/>
          <w:sz w:val="24"/>
          <w:szCs w:val="24"/>
        </w:rPr>
        <w:t>(</w:t>
      </w:r>
      <w:r w:rsidR="00A2275D">
        <w:rPr>
          <w:rFonts w:ascii="Times New Roman" w:hAnsi="Times New Roman" w:cs="Times New Roman"/>
          <w:i/>
          <w:sz w:val="24"/>
          <w:szCs w:val="24"/>
        </w:rPr>
        <w:t>Il servizio dell'autorità e l'</w:t>
      </w:r>
      <w:r w:rsidR="00A2275D" w:rsidRPr="00A2275D">
        <w:rPr>
          <w:rFonts w:ascii="Times New Roman" w:hAnsi="Times New Roman" w:cs="Times New Roman"/>
          <w:i/>
          <w:sz w:val="24"/>
          <w:szCs w:val="24"/>
        </w:rPr>
        <w:t>obbedienza</w:t>
      </w:r>
      <w:r w:rsidR="00A2275D" w:rsidRPr="00A2275D">
        <w:rPr>
          <w:rFonts w:ascii="Times New Roman" w:hAnsi="Times New Roman" w:cs="Times New Roman"/>
          <w:sz w:val="24"/>
          <w:szCs w:val="24"/>
        </w:rPr>
        <w:t>)</w:t>
      </w:r>
      <w:r w:rsidR="00A2275D">
        <w:rPr>
          <w:rFonts w:ascii="Times New Roman" w:hAnsi="Times New Roman" w:cs="Times New Roman"/>
          <w:sz w:val="24"/>
          <w:szCs w:val="24"/>
        </w:rPr>
        <w:t xml:space="preserve"> </w:t>
      </w:r>
      <w:r w:rsidRPr="00A2275D">
        <w:rPr>
          <w:rFonts w:ascii="Times New Roman" w:hAnsi="Times New Roman" w:cs="Times New Roman"/>
          <w:sz w:val="24"/>
          <w:szCs w:val="24"/>
        </w:rPr>
        <w:t xml:space="preserve">ha ragione nel dire che </w:t>
      </w:r>
      <w:r w:rsidR="00A2275D">
        <w:rPr>
          <w:rFonts w:ascii="Times New Roman" w:hAnsi="Times New Roman" w:cs="Times New Roman"/>
          <w:sz w:val="24"/>
          <w:szCs w:val="24"/>
        </w:rPr>
        <w:t>"</w:t>
      </w:r>
      <w:r w:rsidRPr="00A2275D">
        <w:rPr>
          <w:rFonts w:ascii="Times New Roman" w:hAnsi="Times New Roman" w:cs="Times New Roman"/>
          <w:sz w:val="24"/>
          <w:szCs w:val="24"/>
        </w:rPr>
        <w:t>l</w:t>
      </w:r>
      <w:r w:rsidR="00A2275D">
        <w:rPr>
          <w:rFonts w:ascii="Times New Roman" w:hAnsi="Times New Roman" w:cs="Times New Roman"/>
          <w:sz w:val="24"/>
          <w:szCs w:val="24"/>
        </w:rPr>
        <w:t>'</w:t>
      </w:r>
      <w:r w:rsidRPr="00A2275D">
        <w:rPr>
          <w:rFonts w:ascii="Times New Roman" w:hAnsi="Times New Roman" w:cs="Times New Roman"/>
          <w:sz w:val="24"/>
          <w:szCs w:val="24"/>
        </w:rPr>
        <w:t>ascolto è uno dei ministeri principali del superiore</w:t>
      </w:r>
      <w:r w:rsidR="00A2275D">
        <w:rPr>
          <w:rFonts w:ascii="Times New Roman" w:hAnsi="Times New Roman" w:cs="Times New Roman"/>
          <w:sz w:val="24"/>
          <w:szCs w:val="24"/>
        </w:rPr>
        <w:t>"</w:t>
      </w:r>
      <w:r w:rsidRPr="00A2275D">
        <w:rPr>
          <w:rFonts w:ascii="Times New Roman" w:hAnsi="Times New Roman" w:cs="Times New Roman"/>
          <w:sz w:val="24"/>
          <w:szCs w:val="24"/>
        </w:rPr>
        <w:t xml:space="preserve"> (n. 13) e che </w:t>
      </w:r>
      <w:r w:rsidR="00A2275D">
        <w:rPr>
          <w:rFonts w:ascii="Times New Roman" w:hAnsi="Times New Roman" w:cs="Times New Roman"/>
          <w:sz w:val="24"/>
          <w:szCs w:val="24"/>
        </w:rPr>
        <w:t>"</w:t>
      </w:r>
      <w:r w:rsidRPr="00A2275D">
        <w:rPr>
          <w:rFonts w:ascii="Times New Roman" w:hAnsi="Times New Roman" w:cs="Times New Roman"/>
          <w:sz w:val="24"/>
          <w:szCs w:val="24"/>
        </w:rPr>
        <w:t>chi non sa ascoltare il fratello o la sorella non sa ascoltare neppure Dio</w:t>
      </w:r>
      <w:r w:rsidR="00A2275D">
        <w:rPr>
          <w:rFonts w:ascii="Times New Roman" w:hAnsi="Times New Roman" w:cs="Times New Roman"/>
          <w:sz w:val="24"/>
          <w:szCs w:val="24"/>
        </w:rPr>
        <w:t>"</w:t>
      </w:r>
      <w:r w:rsidRPr="00A2275D">
        <w:rPr>
          <w:rFonts w:ascii="Times New Roman" w:hAnsi="Times New Roman" w:cs="Times New Roman"/>
          <w:sz w:val="24"/>
          <w:szCs w:val="24"/>
        </w:rPr>
        <w:t xml:space="preserve"> (n. 13). L</w:t>
      </w:r>
      <w:r w:rsidR="00A2275D">
        <w:rPr>
          <w:rFonts w:ascii="Times New Roman" w:hAnsi="Times New Roman" w:cs="Times New Roman"/>
          <w:sz w:val="24"/>
          <w:szCs w:val="24"/>
        </w:rPr>
        <w:t>'</w:t>
      </w:r>
      <w:r w:rsidRPr="00A2275D">
        <w:rPr>
          <w:rFonts w:ascii="Times New Roman" w:hAnsi="Times New Roman" w:cs="Times New Roman"/>
          <w:sz w:val="24"/>
          <w:szCs w:val="24"/>
        </w:rPr>
        <w:t xml:space="preserve">autorità della responsabile rivela la sua maternità </w:t>
      </w:r>
      <w:r w:rsidR="00A2275D">
        <w:rPr>
          <w:rFonts w:ascii="Times New Roman" w:hAnsi="Times New Roman" w:cs="Times New Roman"/>
          <w:sz w:val="24"/>
          <w:szCs w:val="24"/>
        </w:rPr>
        <w:t xml:space="preserve">e dunque la sua misericordia </w:t>
      </w:r>
      <w:r w:rsidRPr="00A2275D">
        <w:rPr>
          <w:rFonts w:ascii="Times New Roman" w:hAnsi="Times New Roman" w:cs="Times New Roman"/>
          <w:sz w:val="24"/>
          <w:szCs w:val="24"/>
        </w:rPr>
        <w:t xml:space="preserve">anche entrando in reale contatto con la realtà che le sorelle vivono, </w:t>
      </w:r>
      <w:r w:rsidR="00A2275D">
        <w:rPr>
          <w:rFonts w:ascii="Times New Roman" w:hAnsi="Times New Roman" w:cs="Times New Roman"/>
          <w:sz w:val="24"/>
          <w:szCs w:val="24"/>
        </w:rPr>
        <w:t>con-</w:t>
      </w:r>
      <w:r w:rsidRPr="00A2275D">
        <w:rPr>
          <w:rFonts w:ascii="Times New Roman" w:hAnsi="Times New Roman" w:cs="Times New Roman"/>
          <w:sz w:val="24"/>
          <w:szCs w:val="24"/>
        </w:rPr>
        <w:t>sentendo con loro, con ciascuna singolarmente, personalmente. Chi presiede deve anche</w:t>
      </w:r>
      <w:r w:rsidRPr="00381400">
        <w:rPr>
          <w:rFonts w:ascii="Times New Roman" w:hAnsi="Times New Roman" w:cs="Times New Roman"/>
          <w:sz w:val="24"/>
          <w:szCs w:val="24"/>
        </w:rPr>
        <w:t xml:space="preserve"> apprestare una relazione con le sorelle perché chi vive in comunità abbia davanti a sé un futuro non di disperazione, ma di relazione. La capacità di maternità si manifesta anche preparando e pensando il futuro delle persone e della comunità. </w:t>
      </w:r>
      <w:r w:rsidR="00A2275D">
        <w:rPr>
          <w:rFonts w:ascii="Times New Roman" w:hAnsi="Times New Roman" w:cs="Times New Roman"/>
          <w:sz w:val="24"/>
          <w:szCs w:val="24"/>
        </w:rPr>
        <w:t>L'</w:t>
      </w:r>
      <w:r w:rsidRPr="00381400">
        <w:rPr>
          <w:rFonts w:ascii="Times New Roman" w:hAnsi="Times New Roman" w:cs="Times New Roman"/>
          <w:sz w:val="24"/>
          <w:szCs w:val="24"/>
        </w:rPr>
        <w:t>attenzione privilegiata a</w:t>
      </w:r>
      <w:r w:rsidR="00A2275D">
        <w:rPr>
          <w:rFonts w:ascii="Times New Roman" w:hAnsi="Times New Roman" w:cs="Times New Roman"/>
          <w:sz w:val="24"/>
          <w:szCs w:val="24"/>
        </w:rPr>
        <w:t>lle più deboli, alle</w:t>
      </w:r>
      <w:r w:rsidRPr="00381400">
        <w:rPr>
          <w:rFonts w:ascii="Times New Roman" w:hAnsi="Times New Roman" w:cs="Times New Roman"/>
          <w:sz w:val="24"/>
          <w:szCs w:val="24"/>
        </w:rPr>
        <w:t xml:space="preserve"> malat</w:t>
      </w:r>
      <w:r w:rsidR="00A2275D">
        <w:rPr>
          <w:rFonts w:ascii="Times New Roman" w:hAnsi="Times New Roman" w:cs="Times New Roman"/>
          <w:sz w:val="24"/>
          <w:szCs w:val="24"/>
        </w:rPr>
        <w:t>e</w:t>
      </w:r>
      <w:r w:rsidRPr="00381400">
        <w:rPr>
          <w:rFonts w:ascii="Times New Roman" w:hAnsi="Times New Roman" w:cs="Times New Roman"/>
          <w:sz w:val="24"/>
          <w:szCs w:val="24"/>
        </w:rPr>
        <w:t>, a</w:t>
      </w:r>
      <w:r w:rsidR="00A2275D">
        <w:rPr>
          <w:rFonts w:ascii="Times New Roman" w:hAnsi="Times New Roman" w:cs="Times New Roman"/>
          <w:sz w:val="24"/>
          <w:szCs w:val="24"/>
        </w:rPr>
        <w:t>lle</w:t>
      </w:r>
      <w:r w:rsidRPr="00381400">
        <w:rPr>
          <w:rFonts w:ascii="Times New Roman" w:hAnsi="Times New Roman" w:cs="Times New Roman"/>
          <w:sz w:val="24"/>
          <w:szCs w:val="24"/>
        </w:rPr>
        <w:t xml:space="preserve"> anzian</w:t>
      </w:r>
      <w:r w:rsidR="00A2275D">
        <w:rPr>
          <w:rFonts w:ascii="Times New Roman" w:hAnsi="Times New Roman" w:cs="Times New Roman"/>
          <w:sz w:val="24"/>
          <w:szCs w:val="24"/>
        </w:rPr>
        <w:t>e è elemento importante nell'</w:t>
      </w:r>
      <w:r w:rsidRPr="00381400">
        <w:rPr>
          <w:rFonts w:ascii="Times New Roman" w:hAnsi="Times New Roman" w:cs="Times New Roman"/>
          <w:sz w:val="24"/>
          <w:szCs w:val="24"/>
        </w:rPr>
        <w:t>incarico di chi governa. La comunità si sente rassicurata da questo atteggiamento: non sarò abbandonata quando anche io sarò in condizioni di infermità o debolezza.</w:t>
      </w:r>
      <w:r w:rsidR="00A2275D">
        <w:rPr>
          <w:rFonts w:ascii="Times New Roman" w:hAnsi="Times New Roman" w:cs="Times New Roman"/>
          <w:sz w:val="24"/>
          <w:szCs w:val="24"/>
        </w:rPr>
        <w:t xml:space="preserve"> R</w:t>
      </w:r>
      <w:r w:rsidRPr="00381400">
        <w:rPr>
          <w:rFonts w:ascii="Times New Roman" w:hAnsi="Times New Roman" w:cs="Times New Roman"/>
          <w:sz w:val="24"/>
          <w:szCs w:val="24"/>
        </w:rPr>
        <w:t>ischi</w:t>
      </w:r>
      <w:r w:rsidR="00A2275D">
        <w:rPr>
          <w:rFonts w:ascii="Times New Roman" w:hAnsi="Times New Roman" w:cs="Times New Roman"/>
          <w:sz w:val="24"/>
          <w:szCs w:val="24"/>
        </w:rPr>
        <w:t>o</w:t>
      </w:r>
      <w:r w:rsidRPr="00381400">
        <w:rPr>
          <w:rFonts w:ascii="Times New Roman" w:hAnsi="Times New Roman" w:cs="Times New Roman"/>
          <w:sz w:val="24"/>
          <w:szCs w:val="24"/>
        </w:rPr>
        <w:t xml:space="preserve"> da cui guardarsi in questo ambito </w:t>
      </w:r>
      <w:r w:rsidR="00A2275D">
        <w:rPr>
          <w:rFonts w:ascii="Times New Roman" w:hAnsi="Times New Roman" w:cs="Times New Roman"/>
          <w:sz w:val="24"/>
          <w:szCs w:val="24"/>
        </w:rPr>
        <w:t>è</w:t>
      </w:r>
      <w:r w:rsidRPr="00381400">
        <w:rPr>
          <w:rFonts w:ascii="Times New Roman" w:hAnsi="Times New Roman" w:cs="Times New Roman"/>
          <w:sz w:val="24"/>
          <w:szCs w:val="24"/>
        </w:rPr>
        <w:t xml:space="preserve"> l</w:t>
      </w:r>
      <w:r w:rsidR="00A2275D">
        <w:rPr>
          <w:rFonts w:ascii="Times New Roman" w:hAnsi="Times New Roman" w:cs="Times New Roman"/>
          <w:sz w:val="24"/>
          <w:szCs w:val="24"/>
        </w:rPr>
        <w:t>'</w:t>
      </w:r>
      <w:r w:rsidRPr="00381400">
        <w:rPr>
          <w:rFonts w:ascii="Times New Roman" w:hAnsi="Times New Roman" w:cs="Times New Roman"/>
          <w:i/>
          <w:sz w:val="24"/>
          <w:szCs w:val="24"/>
        </w:rPr>
        <w:t>abuso</w:t>
      </w:r>
      <w:r w:rsidRPr="00381400">
        <w:rPr>
          <w:rFonts w:ascii="Times New Roman" w:hAnsi="Times New Roman" w:cs="Times New Roman"/>
          <w:sz w:val="24"/>
          <w:szCs w:val="24"/>
        </w:rPr>
        <w:t xml:space="preserve"> </w:t>
      </w:r>
      <w:r w:rsidRPr="00381400">
        <w:rPr>
          <w:rFonts w:ascii="Times New Roman" w:hAnsi="Times New Roman" w:cs="Times New Roman"/>
          <w:i/>
          <w:sz w:val="24"/>
          <w:szCs w:val="24"/>
        </w:rPr>
        <w:t>di potere</w:t>
      </w:r>
      <w:r w:rsidRPr="00381400">
        <w:rPr>
          <w:rFonts w:ascii="Times New Roman" w:hAnsi="Times New Roman" w:cs="Times New Roman"/>
          <w:sz w:val="24"/>
          <w:szCs w:val="24"/>
        </w:rPr>
        <w:t xml:space="preserve"> da parte del</w:t>
      </w:r>
      <w:r w:rsidR="00A2275D">
        <w:rPr>
          <w:rFonts w:ascii="Times New Roman" w:hAnsi="Times New Roman" w:cs="Times New Roman"/>
          <w:sz w:val="24"/>
          <w:szCs w:val="24"/>
        </w:rPr>
        <w:t>la</w:t>
      </w:r>
      <w:r w:rsidRPr="00381400">
        <w:rPr>
          <w:rFonts w:ascii="Times New Roman" w:hAnsi="Times New Roman" w:cs="Times New Roman"/>
          <w:sz w:val="24"/>
          <w:szCs w:val="24"/>
        </w:rPr>
        <w:t xml:space="preserve"> superior</w:t>
      </w:r>
      <w:r w:rsidR="00A2275D">
        <w:rPr>
          <w:rFonts w:ascii="Times New Roman" w:hAnsi="Times New Roman" w:cs="Times New Roman"/>
          <w:sz w:val="24"/>
          <w:szCs w:val="24"/>
        </w:rPr>
        <w:t>a</w:t>
      </w:r>
      <w:r w:rsidRPr="00381400">
        <w:rPr>
          <w:rFonts w:ascii="Times New Roman" w:hAnsi="Times New Roman" w:cs="Times New Roman"/>
          <w:sz w:val="24"/>
          <w:szCs w:val="24"/>
        </w:rPr>
        <w:t xml:space="preserve">. </w:t>
      </w:r>
      <w:r w:rsidR="00A2275D">
        <w:rPr>
          <w:rFonts w:ascii="Times New Roman" w:hAnsi="Times New Roman" w:cs="Times New Roman"/>
          <w:sz w:val="24"/>
          <w:szCs w:val="24"/>
        </w:rPr>
        <w:t>"</w:t>
      </w:r>
      <w:r w:rsidRPr="00381400">
        <w:rPr>
          <w:rFonts w:ascii="Times New Roman" w:hAnsi="Times New Roman" w:cs="Times New Roman"/>
          <w:sz w:val="24"/>
          <w:szCs w:val="24"/>
        </w:rPr>
        <w:t>Sappia (l</w:t>
      </w:r>
      <w:r w:rsidR="00A2275D">
        <w:rPr>
          <w:rFonts w:ascii="Times New Roman" w:hAnsi="Times New Roman" w:cs="Times New Roman"/>
          <w:sz w:val="24"/>
          <w:szCs w:val="24"/>
        </w:rPr>
        <w:t>'</w:t>
      </w:r>
      <w:r w:rsidRPr="00381400">
        <w:rPr>
          <w:rFonts w:ascii="Times New Roman" w:hAnsi="Times New Roman" w:cs="Times New Roman"/>
          <w:sz w:val="24"/>
          <w:szCs w:val="24"/>
        </w:rPr>
        <w:t>abate) di aver ricevuto la cura di anime malate, non un potere tirannico su anime sane</w:t>
      </w:r>
      <w:r w:rsidR="00A2275D">
        <w:rPr>
          <w:rFonts w:ascii="Times New Roman" w:hAnsi="Times New Roman" w:cs="Times New Roman"/>
          <w:sz w:val="24"/>
          <w:szCs w:val="24"/>
        </w:rPr>
        <w:t>"</w:t>
      </w:r>
      <w:r w:rsidRPr="00381400">
        <w:rPr>
          <w:rFonts w:ascii="Times New Roman" w:hAnsi="Times New Roman" w:cs="Times New Roman"/>
          <w:sz w:val="24"/>
          <w:szCs w:val="24"/>
        </w:rPr>
        <w:t xml:space="preserve"> (RB 27,6). Benedetto oppone la </w:t>
      </w:r>
      <w:r w:rsidRPr="00381400">
        <w:rPr>
          <w:rFonts w:ascii="Times New Roman" w:hAnsi="Times New Roman" w:cs="Times New Roman"/>
          <w:i/>
          <w:sz w:val="24"/>
          <w:szCs w:val="24"/>
        </w:rPr>
        <w:t>cura</w:t>
      </w:r>
      <w:r w:rsidRPr="00381400">
        <w:rPr>
          <w:rFonts w:ascii="Times New Roman" w:hAnsi="Times New Roman" w:cs="Times New Roman"/>
          <w:sz w:val="24"/>
          <w:szCs w:val="24"/>
        </w:rPr>
        <w:t xml:space="preserve">, la sollecitudine, la responsabilità, alla tirannide, </w:t>
      </w:r>
      <w:r w:rsidRPr="00381400">
        <w:rPr>
          <w:rFonts w:ascii="Times New Roman" w:hAnsi="Times New Roman" w:cs="Times New Roman"/>
          <w:i/>
          <w:sz w:val="24"/>
          <w:szCs w:val="24"/>
        </w:rPr>
        <w:t>tyrannis</w:t>
      </w:r>
      <w:r w:rsidRPr="00381400">
        <w:rPr>
          <w:rFonts w:ascii="Times New Roman" w:hAnsi="Times New Roman" w:cs="Times New Roman"/>
          <w:sz w:val="24"/>
          <w:szCs w:val="24"/>
        </w:rPr>
        <w:t xml:space="preserve">, alla volontà di dominio, allo spregevole vizio di manipolare le persone e le coscienze. Sempre </w:t>
      </w:r>
      <w:smartTag w:uri="urn:schemas-microsoft-com:office:smarttags" w:element="PersonName">
        <w:smartTagPr>
          <w:attr w:name="ProductID" w:val="la Regola"/>
        </w:smartTagPr>
        <w:r w:rsidRPr="00381400">
          <w:rPr>
            <w:rFonts w:ascii="Times New Roman" w:hAnsi="Times New Roman" w:cs="Times New Roman"/>
            <w:sz w:val="24"/>
            <w:szCs w:val="24"/>
          </w:rPr>
          <w:t xml:space="preserve">la </w:t>
        </w:r>
        <w:r w:rsidRPr="00A2275D">
          <w:rPr>
            <w:rFonts w:ascii="Times New Roman" w:hAnsi="Times New Roman" w:cs="Times New Roman"/>
            <w:i/>
            <w:sz w:val="24"/>
            <w:szCs w:val="24"/>
          </w:rPr>
          <w:t>Regola</w:t>
        </w:r>
      </w:smartTag>
      <w:r w:rsidRPr="00A2275D">
        <w:rPr>
          <w:rFonts w:ascii="Times New Roman" w:hAnsi="Times New Roman" w:cs="Times New Roman"/>
          <w:i/>
          <w:sz w:val="24"/>
          <w:szCs w:val="24"/>
        </w:rPr>
        <w:t xml:space="preserve"> di Benedetto</w:t>
      </w:r>
      <w:r w:rsidRPr="00381400">
        <w:rPr>
          <w:rFonts w:ascii="Times New Roman" w:hAnsi="Times New Roman" w:cs="Times New Roman"/>
          <w:sz w:val="24"/>
          <w:szCs w:val="24"/>
        </w:rPr>
        <w:t xml:space="preserve"> recita: </w:t>
      </w:r>
      <w:r w:rsidR="00A2275D">
        <w:rPr>
          <w:rFonts w:ascii="Times New Roman" w:hAnsi="Times New Roman" w:cs="Times New Roman"/>
          <w:sz w:val="24"/>
          <w:szCs w:val="24"/>
        </w:rPr>
        <w:t>"L'</w:t>
      </w:r>
      <w:r w:rsidRPr="00381400">
        <w:rPr>
          <w:rFonts w:ascii="Times New Roman" w:hAnsi="Times New Roman" w:cs="Times New Roman"/>
          <w:sz w:val="24"/>
          <w:szCs w:val="24"/>
        </w:rPr>
        <w:t>abate non turbi il gregge che gli è stato affidato e non prenda alcuna decisione ingiusta, come se godesse di un potere arbitrario (</w:t>
      </w:r>
      <w:r w:rsidRPr="00381400">
        <w:rPr>
          <w:rFonts w:ascii="Times New Roman" w:hAnsi="Times New Roman" w:cs="Times New Roman"/>
          <w:i/>
          <w:sz w:val="24"/>
          <w:szCs w:val="24"/>
        </w:rPr>
        <w:t>libera utens potestate</w:t>
      </w:r>
      <w:r w:rsidRPr="00381400">
        <w:rPr>
          <w:rFonts w:ascii="Times New Roman" w:hAnsi="Times New Roman" w:cs="Times New Roman"/>
          <w:sz w:val="24"/>
          <w:szCs w:val="24"/>
        </w:rPr>
        <w:t>)</w:t>
      </w:r>
      <w:r w:rsidR="00A2275D">
        <w:rPr>
          <w:rFonts w:ascii="Times New Roman" w:hAnsi="Times New Roman" w:cs="Times New Roman"/>
          <w:sz w:val="24"/>
          <w:szCs w:val="24"/>
        </w:rPr>
        <w:t>" (63,2). Si guardi anche dall'</w:t>
      </w:r>
      <w:r w:rsidRPr="00381400">
        <w:rPr>
          <w:rFonts w:ascii="Times New Roman" w:hAnsi="Times New Roman" w:cs="Times New Roman"/>
          <w:sz w:val="24"/>
          <w:szCs w:val="24"/>
        </w:rPr>
        <w:t>ingenerare infantilismo: occorre aprire gli orizzonti delle sorelle, della comunità, se si resta sempre a guardare a un palmo dal naso, il mondo si rimpicciolisce e cose minime assumono dimensioni spropositate. Il rischio è quello di affogare in un mondo lillipuziano. Di vedere suore che restano bambine, immature, senza responsabilità, incapaci di un</w:t>
      </w:r>
      <w:r w:rsidR="00A2275D">
        <w:rPr>
          <w:rFonts w:ascii="Times New Roman" w:hAnsi="Times New Roman" w:cs="Times New Roman"/>
          <w:sz w:val="24"/>
          <w:szCs w:val="24"/>
        </w:rPr>
        <w:t>'</w:t>
      </w:r>
      <w:r w:rsidRPr="00381400">
        <w:rPr>
          <w:rFonts w:ascii="Times New Roman" w:hAnsi="Times New Roman" w:cs="Times New Roman"/>
          <w:sz w:val="24"/>
          <w:szCs w:val="24"/>
        </w:rPr>
        <w:t>iniziativa perché soffocate da un maternalismo che le vuole proteggere e difendere, rendendole in verità dipendenti e impendendo loro la libertà. La responsabile che agisce così si interroghi sulla sua libertà interiore, sulle sue paure. Ci si guardi anche dal sororismo</w:t>
      </w:r>
      <w:r w:rsidR="00A2275D">
        <w:rPr>
          <w:rFonts w:ascii="Times New Roman" w:hAnsi="Times New Roman" w:cs="Times New Roman"/>
          <w:sz w:val="24"/>
          <w:szCs w:val="24"/>
        </w:rPr>
        <w:t>: cioè, dall'</w:t>
      </w:r>
      <w:r w:rsidRPr="00381400">
        <w:rPr>
          <w:rFonts w:ascii="Times New Roman" w:hAnsi="Times New Roman" w:cs="Times New Roman"/>
          <w:sz w:val="24"/>
          <w:szCs w:val="24"/>
        </w:rPr>
        <w:t>abdicare a</w:t>
      </w:r>
      <w:r w:rsidR="00A2275D">
        <w:rPr>
          <w:rFonts w:ascii="Times New Roman" w:hAnsi="Times New Roman" w:cs="Times New Roman"/>
          <w:sz w:val="24"/>
          <w:szCs w:val="24"/>
        </w:rPr>
        <w:t>lla simbolica materna</w:t>
      </w:r>
      <w:r w:rsidRPr="00381400">
        <w:rPr>
          <w:rFonts w:ascii="Times New Roman" w:hAnsi="Times New Roman" w:cs="Times New Roman"/>
          <w:sz w:val="24"/>
          <w:szCs w:val="24"/>
        </w:rPr>
        <w:t xml:space="preserve"> implicita nel ruolo di autorità. Vi è un</w:t>
      </w:r>
      <w:r w:rsidR="00A2275D">
        <w:rPr>
          <w:rFonts w:ascii="Times New Roman" w:hAnsi="Times New Roman" w:cs="Times New Roman"/>
          <w:sz w:val="24"/>
          <w:szCs w:val="24"/>
        </w:rPr>
        <w:t>'</w:t>
      </w:r>
      <w:r w:rsidRPr="00381400">
        <w:rPr>
          <w:rFonts w:ascii="Times New Roman" w:hAnsi="Times New Roman" w:cs="Times New Roman"/>
          <w:sz w:val="24"/>
          <w:szCs w:val="24"/>
        </w:rPr>
        <w:t>asimmetria nel rapporto che dev’essere salvaguardata.</w:t>
      </w:r>
      <w:r w:rsidR="007D0BEF">
        <w:rPr>
          <w:rFonts w:ascii="Times New Roman" w:hAnsi="Times New Roman" w:cs="Times New Roman"/>
          <w:sz w:val="24"/>
          <w:szCs w:val="24"/>
        </w:rPr>
        <w:t xml:space="preserve"> Certo, e concludo, per chi esercita l'autorità nella comunità, la misericordia è particolarmente necessaria e particolarmente difficile. </w:t>
      </w:r>
      <w:r w:rsidR="009C01DF">
        <w:rPr>
          <w:rFonts w:ascii="Times New Roman" w:hAnsi="Times New Roman" w:cs="Times New Roman"/>
          <w:sz w:val="24"/>
          <w:szCs w:val="24"/>
        </w:rPr>
        <w:t>Essa veglia sulla comunità, ne vede i peccati e i limiti, vorrebbe vederla maggiormente all'altezza della chiamata, al tempo stesso deve sempre fare i conti con le debolezze e fragilità di ciascuna</w:t>
      </w:r>
      <w:r w:rsidR="008C4E61">
        <w:rPr>
          <w:rFonts w:ascii="Times New Roman" w:hAnsi="Times New Roman" w:cs="Times New Roman"/>
          <w:sz w:val="24"/>
          <w:szCs w:val="24"/>
        </w:rPr>
        <w:t xml:space="preserve">. Cero non deve drammatizzare situazioni di peccato o di infedeltà al vangelo, ma al tempo stesso non deve mai tacere </w:t>
      </w:r>
      <w:r w:rsidR="005A14D7">
        <w:rPr>
          <w:rFonts w:ascii="Times New Roman" w:hAnsi="Times New Roman" w:cs="Times New Roman"/>
          <w:sz w:val="24"/>
          <w:szCs w:val="24"/>
        </w:rPr>
        <w:t>le esigenze del vangelo stesso.</w:t>
      </w:r>
    </w:p>
    <w:p w:rsidR="005A14D7" w:rsidRPr="009F4C56" w:rsidRDefault="009F4C56" w:rsidP="00381400">
      <w:pPr>
        <w:spacing w:line="240" w:lineRule="auto"/>
        <w:jc w:val="both"/>
        <w:rPr>
          <w:rFonts w:ascii="Times New Roman" w:hAnsi="Times New Roman" w:cs="Times New Roman"/>
          <w:b/>
          <w:i/>
          <w:sz w:val="24"/>
          <w:szCs w:val="24"/>
        </w:rPr>
      </w:pPr>
      <w:r w:rsidRPr="009F4C56">
        <w:rPr>
          <w:rFonts w:ascii="Times New Roman" w:hAnsi="Times New Roman" w:cs="Times New Roman"/>
          <w:b/>
          <w:i/>
          <w:sz w:val="24"/>
          <w:szCs w:val="24"/>
        </w:rPr>
        <w:t>2. Le sorelle difficili</w:t>
      </w:r>
    </w:p>
    <w:p w:rsidR="00CA4565" w:rsidRDefault="009F4C56" w:rsidP="009F4C56">
      <w:pPr>
        <w:autoSpaceDE w:val="0"/>
        <w:autoSpaceDN w:val="0"/>
        <w:adjustRightInd w:val="0"/>
        <w:spacing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lastRenderedPageBreak/>
        <w:t xml:space="preserve">Una delle difficoltà maggiori della vita religiosa e un ostacolo o almeno una messa alla prova della pratica della misericordia è costituito dalla presenza in comunità di sorelle difficili per carattere, per problemi psichici, dalla presenza di persone malate nel corpo o nella mente, di persone allettate che richiedono un'assistenza continua e assidua, di persone malate psichicamente che magari nemmeno riconoscono di essere malate e verso cui occorre un'infinita pazienza nello sforzo di sopportare chi è insopportabile. Verrebbe da dire che anche le persone anziane possono essere una difficoltà, ma ormai, visto che nell'anzianità, chi più chi meno, ci si è in tante, se non quasi tutte, occorre dire chi è in una brutta anzianità, chi è invecchiato male, quelle sorelle a cui l'anzianità non ha portato saggezza, ma solo vecchiezza e magari anche incattivimento. E poi certo, vi è </w:t>
      </w:r>
      <w:r w:rsidRPr="009F4C56">
        <w:rPr>
          <w:rFonts w:ascii="Times New Roman" w:hAnsi="Times New Roman" w:cs="Times New Roman"/>
          <w:i/>
          <w:sz w:val="24"/>
          <w:szCs w:val="24"/>
        </w:rPr>
        <w:t>il nemico</w:t>
      </w:r>
      <w:r>
        <w:rPr>
          <w:rFonts w:ascii="Times New Roman" w:hAnsi="Times New Roman" w:cs="Times New Roman"/>
          <w:sz w:val="24"/>
          <w:szCs w:val="24"/>
        </w:rPr>
        <w:t xml:space="preserve">. </w:t>
      </w:r>
      <w:r w:rsidR="00CA4565" w:rsidRPr="00CA4565">
        <w:rPr>
          <w:rFonts w:ascii="Times New Roman" w:hAnsi="Times New Roman" w:cs="Times New Roman"/>
          <w:i/>
          <w:sz w:val="24"/>
          <w:szCs w:val="24"/>
        </w:rPr>
        <w:t>La nemica</w:t>
      </w:r>
      <w:r w:rsidR="00CA4565">
        <w:rPr>
          <w:rFonts w:ascii="Times New Roman" w:hAnsi="Times New Roman" w:cs="Times New Roman"/>
          <w:sz w:val="24"/>
          <w:szCs w:val="24"/>
        </w:rPr>
        <w:t xml:space="preserve">. La sorella che si erge contro di noi. Spietatamente. </w:t>
      </w:r>
      <w:r>
        <w:rPr>
          <w:rFonts w:ascii="Times New Roman" w:hAnsi="Times New Roman" w:cs="Times New Roman"/>
          <w:sz w:val="24"/>
          <w:szCs w:val="24"/>
        </w:rPr>
        <w:t xml:space="preserve">Ovvero colei che mostra apertamente ostilità, che sparla, che mostra apertamente antipatia e insopportazione per un'altra sorella. Sappiamo bene come la vita religiosa sia luogo in cui nascono e si consolidano antipatie che portano due sorelle a non parlarsi, a non salutarsi più, </w:t>
      </w:r>
      <w:r w:rsidR="00CA4565">
        <w:rPr>
          <w:rFonts w:ascii="Times New Roman" w:hAnsi="Times New Roman" w:cs="Times New Roman"/>
          <w:sz w:val="24"/>
          <w:szCs w:val="24"/>
        </w:rPr>
        <w:t xml:space="preserve">a non perdonarsi, </w:t>
      </w:r>
      <w:r>
        <w:rPr>
          <w:rFonts w:ascii="Times New Roman" w:hAnsi="Times New Roman" w:cs="Times New Roman"/>
          <w:sz w:val="24"/>
          <w:szCs w:val="24"/>
        </w:rPr>
        <w:t xml:space="preserve">a evitare di incontrarsi, a non stare vicine l'una all'altra all'eucaristia sennò c'è il rischio di doversi scambiare il segno della pace, e così via. Ebbene, queste figure noi dovremmo considerarle, con profondo sforzo interiore e di fede, come una grande occasione di conversione e di vangelo. </w:t>
      </w:r>
      <w:r w:rsidR="00CA4565" w:rsidRPr="00CA4565">
        <w:rPr>
          <w:rFonts w:ascii="Times New Roman" w:hAnsi="Times New Roman" w:cs="Times New Roman"/>
          <w:i/>
          <w:sz w:val="24"/>
          <w:szCs w:val="24"/>
        </w:rPr>
        <w:t>Sono una grazia</w:t>
      </w:r>
      <w:r w:rsidR="00CA4565">
        <w:rPr>
          <w:rFonts w:ascii="Times New Roman" w:hAnsi="Times New Roman" w:cs="Times New Roman"/>
          <w:sz w:val="24"/>
          <w:szCs w:val="24"/>
        </w:rPr>
        <w:t xml:space="preserve">. </w:t>
      </w:r>
      <w:r>
        <w:rPr>
          <w:rFonts w:ascii="Times New Roman" w:hAnsi="Times New Roman" w:cs="Times New Roman"/>
          <w:sz w:val="24"/>
          <w:szCs w:val="24"/>
        </w:rPr>
        <w:t xml:space="preserve">Queste figure sono </w:t>
      </w:r>
      <w:r w:rsidR="00BC2FD9">
        <w:rPr>
          <w:rFonts w:ascii="Times New Roman" w:hAnsi="Times New Roman" w:cs="Times New Roman"/>
          <w:sz w:val="24"/>
          <w:szCs w:val="24"/>
        </w:rPr>
        <w:t>le</w:t>
      </w:r>
      <w:r>
        <w:rPr>
          <w:rFonts w:ascii="Times New Roman" w:hAnsi="Times New Roman" w:cs="Times New Roman"/>
          <w:sz w:val="24"/>
          <w:szCs w:val="24"/>
        </w:rPr>
        <w:t xml:space="preserve"> grandi maestr</w:t>
      </w:r>
      <w:r w:rsidR="00BC2FD9">
        <w:rPr>
          <w:rFonts w:ascii="Times New Roman" w:hAnsi="Times New Roman" w:cs="Times New Roman"/>
          <w:sz w:val="24"/>
          <w:szCs w:val="24"/>
        </w:rPr>
        <w:t>e</w:t>
      </w:r>
      <w:r>
        <w:rPr>
          <w:rFonts w:ascii="Times New Roman" w:hAnsi="Times New Roman" w:cs="Times New Roman"/>
          <w:sz w:val="24"/>
          <w:szCs w:val="24"/>
        </w:rPr>
        <w:t xml:space="preserve"> della vita cristiana e comunitaria perché esse mettono a nudo il nostro cuore e lo svelano a noi stessi, esse svolgono una funzione sacramentale e rivelativa e ci offrono la possibilità di cambiare il nostro cuore, di vedere quanto ancora siamo distanti dall'essere evangelizzati nel profondo e dunque ci aprono la strada al cambiamento in senso evangelico, alla conversione. Come vivere come </w:t>
      </w:r>
      <w:r w:rsidRPr="008E34B3">
        <w:rPr>
          <w:rFonts w:ascii="Times New Roman" w:hAnsi="Times New Roman" w:cs="Times New Roman"/>
          <w:i/>
          <w:sz w:val="24"/>
          <w:szCs w:val="24"/>
        </w:rPr>
        <w:t>chance</w:t>
      </w:r>
      <w:r>
        <w:rPr>
          <w:rFonts w:ascii="Times New Roman" w:hAnsi="Times New Roman" w:cs="Times New Roman"/>
          <w:sz w:val="24"/>
          <w:szCs w:val="24"/>
        </w:rPr>
        <w:t xml:space="preserve"> la difficilissima convivenza con queste presenze</w:t>
      </w:r>
      <w:r w:rsidR="00BC2FD9">
        <w:rPr>
          <w:rFonts w:ascii="Times New Roman" w:hAnsi="Times New Roman" w:cs="Times New Roman"/>
          <w:sz w:val="24"/>
          <w:szCs w:val="24"/>
        </w:rPr>
        <w:t xml:space="preserve"> nemiche</w:t>
      </w:r>
      <w:r>
        <w:rPr>
          <w:rFonts w:ascii="Times New Roman" w:hAnsi="Times New Roman" w:cs="Times New Roman"/>
          <w:sz w:val="24"/>
          <w:szCs w:val="24"/>
        </w:rPr>
        <w:t xml:space="preserve">? Cogliendole e cercando di vederle come capaci di farci vedere il nostro cuore così com'è, proprio con la contraddizione che ci portano. Esse ci fanno vedere dimensioni insospettate di noi che non vedremmo mai se fossimo sempre in buoni rapporti con le persone che abbiamo attorno. Esse </w:t>
      </w:r>
      <w:r w:rsidRPr="006E50FC">
        <w:rPr>
          <w:rFonts w:ascii="Times New Roman" w:hAnsi="Times New Roman" w:cs="Times New Roman"/>
          <w:sz w:val="24"/>
          <w:szCs w:val="24"/>
        </w:rPr>
        <w:t>ci svela</w:t>
      </w:r>
      <w:r>
        <w:rPr>
          <w:rFonts w:ascii="Times New Roman" w:hAnsi="Times New Roman" w:cs="Times New Roman"/>
          <w:sz w:val="24"/>
          <w:szCs w:val="24"/>
        </w:rPr>
        <w:t>no</w:t>
      </w:r>
      <w:r w:rsidRPr="006E50FC">
        <w:rPr>
          <w:rFonts w:ascii="Times New Roman" w:hAnsi="Times New Roman" w:cs="Times New Roman"/>
          <w:sz w:val="24"/>
          <w:szCs w:val="24"/>
        </w:rPr>
        <w:t xml:space="preserve"> a noi stessi denudando il nostro cuore.</w:t>
      </w:r>
      <w:r>
        <w:rPr>
          <w:rFonts w:ascii="Times New Roman" w:hAnsi="Times New Roman" w:cs="Times New Roman"/>
          <w:sz w:val="24"/>
          <w:szCs w:val="24"/>
        </w:rPr>
        <w:t xml:space="preserve"> Il comportamento pesante e fastidioso della sorella che ci ha preso di mira può far nascere in noi una grande collera, una forte rabbia. Che fare</w:t>
      </w:r>
      <w:r w:rsidRPr="00E161F8">
        <w:rPr>
          <w:rFonts w:ascii="Times New Roman" w:hAnsi="Times New Roman" w:cs="Times New Roman"/>
          <w:sz w:val="24"/>
          <w:szCs w:val="24"/>
        </w:rPr>
        <w:t xml:space="preserve">? </w:t>
      </w:r>
      <w:r w:rsidRPr="00E161F8">
        <w:rPr>
          <w:rStyle w:val="apple-converted-space"/>
          <w:rFonts w:ascii="Times New Roman" w:hAnsi="Times New Roman" w:cs="Times New Roman"/>
          <w:color w:val="333333"/>
          <w:sz w:val="24"/>
          <w:szCs w:val="24"/>
          <w:shd w:val="clear" w:color="auto" w:fill="FFFFFF"/>
        </w:rPr>
        <w:t> </w:t>
      </w:r>
      <w:r w:rsidRPr="00E161F8">
        <w:rPr>
          <w:rFonts w:ascii="Times New Roman" w:hAnsi="Times New Roman" w:cs="Times New Roman"/>
          <w:color w:val="333333"/>
          <w:sz w:val="24"/>
          <w:szCs w:val="24"/>
          <w:shd w:val="clear" w:color="auto" w:fill="FFFFFF"/>
        </w:rPr>
        <w:t xml:space="preserve">Scrive Agostino: </w:t>
      </w:r>
      <w:r>
        <w:rPr>
          <w:rFonts w:ascii="Times New Roman" w:hAnsi="Times New Roman" w:cs="Times New Roman"/>
          <w:color w:val="333333"/>
          <w:sz w:val="24"/>
          <w:szCs w:val="24"/>
          <w:shd w:val="clear" w:color="auto" w:fill="FFFFFF"/>
        </w:rPr>
        <w:t>"</w:t>
      </w:r>
      <w:r w:rsidRPr="00E161F8">
        <w:rPr>
          <w:rFonts w:ascii="Times New Roman" w:hAnsi="Times New Roman" w:cs="Times New Roman"/>
          <w:color w:val="333333"/>
          <w:sz w:val="24"/>
          <w:szCs w:val="24"/>
          <w:shd w:val="clear" w:color="auto" w:fill="FFFFFF"/>
        </w:rPr>
        <w:t>Nella nostra dottrina si chiede all’anima credente non se va in collera, ma perché; non se è triste, ma da dove viene la sua tristezza; non se ha paura, ma qual è l</w:t>
      </w:r>
      <w:r>
        <w:rPr>
          <w:rFonts w:ascii="Times New Roman" w:hAnsi="Times New Roman" w:cs="Times New Roman"/>
          <w:color w:val="333333"/>
          <w:sz w:val="24"/>
          <w:szCs w:val="24"/>
          <w:shd w:val="clear" w:color="auto" w:fill="FFFFFF"/>
        </w:rPr>
        <w:t>'</w:t>
      </w:r>
      <w:r w:rsidRPr="00E161F8">
        <w:rPr>
          <w:rFonts w:ascii="Times New Roman" w:hAnsi="Times New Roman" w:cs="Times New Roman"/>
          <w:color w:val="333333"/>
          <w:sz w:val="24"/>
          <w:szCs w:val="24"/>
          <w:shd w:val="clear" w:color="auto" w:fill="FFFFFF"/>
        </w:rPr>
        <w:t>oggetto della sua paura</w:t>
      </w:r>
      <w:r>
        <w:rPr>
          <w:rFonts w:ascii="Times New Roman" w:hAnsi="Times New Roman" w:cs="Times New Roman"/>
          <w:color w:val="333333"/>
          <w:sz w:val="24"/>
          <w:szCs w:val="24"/>
          <w:shd w:val="clear" w:color="auto" w:fill="FFFFFF"/>
        </w:rPr>
        <w:t>"</w:t>
      </w:r>
      <w:r w:rsidRPr="00E161F8">
        <w:rPr>
          <w:rStyle w:val="apple-converted-space"/>
          <w:rFonts w:ascii="Times New Roman" w:hAnsi="Times New Roman" w:cs="Times New Roman"/>
          <w:color w:val="333333"/>
          <w:sz w:val="24"/>
          <w:szCs w:val="24"/>
          <w:shd w:val="clear" w:color="auto" w:fill="FFFFFF"/>
        </w:rPr>
        <w:t> </w:t>
      </w:r>
      <w:r w:rsidRPr="00E161F8">
        <w:rPr>
          <w:rStyle w:val="Enfasicorsivo"/>
          <w:rFonts w:ascii="Times New Roman" w:hAnsi="Times New Roman" w:cs="Times New Roman"/>
          <w:color w:val="333333"/>
          <w:sz w:val="24"/>
          <w:szCs w:val="24"/>
          <w:shd w:val="clear" w:color="auto" w:fill="FFFFFF"/>
        </w:rPr>
        <w:t>(De civitate Dei</w:t>
      </w:r>
      <w:r w:rsidRPr="00E161F8">
        <w:rPr>
          <w:rStyle w:val="apple-converted-space"/>
          <w:rFonts w:ascii="Times New Roman" w:hAnsi="Times New Roman" w:cs="Times New Roman"/>
          <w:i/>
          <w:iCs/>
          <w:color w:val="333333"/>
          <w:sz w:val="24"/>
          <w:szCs w:val="24"/>
          <w:shd w:val="clear" w:color="auto" w:fill="FFFFFF"/>
        </w:rPr>
        <w:t> </w:t>
      </w:r>
      <w:r w:rsidRPr="00E161F8">
        <w:rPr>
          <w:rFonts w:ascii="Times New Roman" w:hAnsi="Times New Roman" w:cs="Times New Roman"/>
          <w:color w:val="333333"/>
          <w:sz w:val="24"/>
          <w:szCs w:val="24"/>
          <w:shd w:val="clear" w:color="auto" w:fill="FFFFFF"/>
        </w:rPr>
        <w:t>IX,5). La collera, infatti è rivelatrice di nostre vulnerabilità: essa ci consente di conoscerci.</w:t>
      </w:r>
      <w:r>
        <w:rPr>
          <w:rFonts w:ascii="Times New Roman" w:hAnsi="Times New Roman" w:cs="Times New Roman"/>
          <w:color w:val="333333"/>
          <w:sz w:val="24"/>
          <w:szCs w:val="24"/>
          <w:shd w:val="clear" w:color="auto" w:fill="FFFFFF"/>
        </w:rPr>
        <w:t xml:space="preserve"> Dunque, la presenza di persone che ci fanno difficoltà portandoci all'ira ci fanno il servizio di svelarci nelle nostre debolezze, nei nostri punti di feribilità, nei nostri nervi scoperti, e dunque ci permettono di conoscerci anche nelle dimensioni meno nobili e di lavorare su di noi per evangelizzare le nostre zo</w:t>
      </w:r>
      <w:r w:rsidR="00CA4565">
        <w:rPr>
          <w:rFonts w:ascii="Times New Roman" w:hAnsi="Times New Roman" w:cs="Times New Roman"/>
          <w:color w:val="333333"/>
          <w:sz w:val="24"/>
          <w:szCs w:val="24"/>
          <w:shd w:val="clear" w:color="auto" w:fill="FFFFFF"/>
        </w:rPr>
        <w:t>ne interiori non evangelizzate.</w:t>
      </w:r>
    </w:p>
    <w:p w:rsidR="009F4C56" w:rsidRPr="0049216F" w:rsidRDefault="009F4C56" w:rsidP="0049216F">
      <w:pPr>
        <w:autoSpaceDE w:val="0"/>
        <w:autoSpaceDN w:val="0"/>
        <w:adjustRightInd w:val="0"/>
        <w:spacing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color w:val="333333"/>
          <w:sz w:val="24"/>
          <w:szCs w:val="24"/>
          <w:shd w:val="clear" w:color="auto" w:fill="FFFFFF"/>
        </w:rPr>
        <w:t>Sì,</w:t>
      </w:r>
      <w:r w:rsidRPr="00E161F8">
        <w:rPr>
          <w:rFonts w:ascii="Times New Roman" w:hAnsi="Times New Roman" w:cs="Times New Roman"/>
          <w:sz w:val="24"/>
          <w:szCs w:val="24"/>
        </w:rPr>
        <w:t xml:space="preserve"> </w:t>
      </w:r>
      <w:r w:rsidR="00CA4565">
        <w:rPr>
          <w:rFonts w:ascii="Times New Roman" w:hAnsi="Times New Roman" w:cs="Times New Roman"/>
          <w:sz w:val="24"/>
          <w:szCs w:val="24"/>
        </w:rPr>
        <w:t>la</w:t>
      </w:r>
      <w:r w:rsidRPr="00E161F8">
        <w:rPr>
          <w:rFonts w:ascii="Times New Roman" w:hAnsi="Times New Roman" w:cs="Times New Roman"/>
          <w:sz w:val="24"/>
          <w:szCs w:val="24"/>
        </w:rPr>
        <w:t xml:space="preserve"> </w:t>
      </w:r>
      <w:r w:rsidRPr="00E161F8">
        <w:rPr>
          <w:rFonts w:ascii="Times New Roman" w:hAnsi="Times New Roman" w:cs="Times New Roman"/>
          <w:i/>
          <w:sz w:val="24"/>
          <w:szCs w:val="24"/>
        </w:rPr>
        <w:t>nemic</w:t>
      </w:r>
      <w:r w:rsidR="00CA4565">
        <w:rPr>
          <w:rFonts w:ascii="Times New Roman" w:hAnsi="Times New Roman" w:cs="Times New Roman"/>
          <w:i/>
          <w:sz w:val="24"/>
          <w:szCs w:val="24"/>
        </w:rPr>
        <w:t>a</w:t>
      </w:r>
      <w:r w:rsidRPr="00E161F8">
        <w:rPr>
          <w:rFonts w:ascii="Times New Roman" w:hAnsi="Times New Roman" w:cs="Times New Roman"/>
          <w:sz w:val="24"/>
          <w:szCs w:val="24"/>
        </w:rPr>
        <w:t xml:space="preserve"> </w:t>
      </w:r>
      <w:r>
        <w:rPr>
          <w:rFonts w:ascii="Times New Roman" w:hAnsi="Times New Roman" w:cs="Times New Roman"/>
          <w:sz w:val="24"/>
          <w:szCs w:val="24"/>
        </w:rPr>
        <w:t>può</w:t>
      </w:r>
      <w:r w:rsidRPr="00E161F8">
        <w:rPr>
          <w:rFonts w:ascii="Times New Roman" w:hAnsi="Times New Roman" w:cs="Times New Roman"/>
          <w:sz w:val="24"/>
          <w:szCs w:val="24"/>
        </w:rPr>
        <w:t xml:space="preserve"> essere un</w:t>
      </w:r>
      <w:r w:rsidR="00CA4565">
        <w:rPr>
          <w:rFonts w:ascii="Times New Roman" w:hAnsi="Times New Roman" w:cs="Times New Roman"/>
          <w:sz w:val="24"/>
          <w:szCs w:val="24"/>
        </w:rPr>
        <w:t>a grande maestra</w:t>
      </w:r>
      <w:r w:rsidRPr="00E161F8">
        <w:rPr>
          <w:rFonts w:ascii="Times New Roman" w:hAnsi="Times New Roman" w:cs="Times New Roman"/>
          <w:sz w:val="24"/>
          <w:szCs w:val="24"/>
        </w:rPr>
        <w:t xml:space="preserve"> di vita comune</w:t>
      </w:r>
      <w:r>
        <w:rPr>
          <w:rFonts w:ascii="Times New Roman" w:hAnsi="Times New Roman" w:cs="Times New Roman"/>
          <w:sz w:val="24"/>
          <w:szCs w:val="24"/>
        </w:rPr>
        <w:t>.</w:t>
      </w:r>
      <w:r w:rsidRPr="00E161F8">
        <w:rPr>
          <w:rFonts w:ascii="Times New Roman" w:hAnsi="Times New Roman" w:cs="Times New Roman"/>
          <w:sz w:val="24"/>
          <w:szCs w:val="24"/>
        </w:rPr>
        <w:t xml:space="preserve"> </w:t>
      </w:r>
      <w:r>
        <w:rPr>
          <w:rFonts w:ascii="Times New Roman" w:hAnsi="Times New Roman" w:cs="Times New Roman"/>
          <w:sz w:val="24"/>
          <w:szCs w:val="24"/>
        </w:rPr>
        <w:t>Anche Gesù</w:t>
      </w:r>
      <w:r w:rsidR="00BC2FD9">
        <w:rPr>
          <w:rFonts w:ascii="Times New Roman" w:hAnsi="Times New Roman" w:cs="Times New Roman"/>
          <w:sz w:val="24"/>
          <w:szCs w:val="24"/>
        </w:rPr>
        <w:t>, con Giuda,</w:t>
      </w:r>
      <w:r>
        <w:rPr>
          <w:rFonts w:ascii="Times New Roman" w:hAnsi="Times New Roman" w:cs="Times New Roman"/>
          <w:sz w:val="24"/>
          <w:szCs w:val="24"/>
        </w:rPr>
        <w:t xml:space="preserve"> ha dovuto affrontare </w:t>
      </w:r>
      <w:r w:rsidR="00BC2FD9">
        <w:rPr>
          <w:rFonts w:ascii="Times New Roman" w:hAnsi="Times New Roman" w:cs="Times New Roman"/>
          <w:sz w:val="24"/>
          <w:szCs w:val="24"/>
        </w:rPr>
        <w:t xml:space="preserve">nella sua comunità, </w:t>
      </w:r>
      <w:r>
        <w:rPr>
          <w:rFonts w:ascii="Times New Roman" w:hAnsi="Times New Roman" w:cs="Times New Roman"/>
          <w:sz w:val="24"/>
          <w:szCs w:val="24"/>
        </w:rPr>
        <w:t xml:space="preserve">situazioni di questo tipo, dunque non si tratta di pensare che </w:t>
      </w:r>
      <w:r w:rsidR="00BC2FD9">
        <w:rPr>
          <w:rFonts w:ascii="Times New Roman" w:hAnsi="Times New Roman" w:cs="Times New Roman"/>
          <w:sz w:val="24"/>
          <w:szCs w:val="24"/>
        </w:rPr>
        <w:t xml:space="preserve">sono </w:t>
      </w:r>
      <w:r>
        <w:rPr>
          <w:rFonts w:ascii="Times New Roman" w:hAnsi="Times New Roman" w:cs="Times New Roman"/>
          <w:sz w:val="24"/>
          <w:szCs w:val="24"/>
        </w:rPr>
        <w:t xml:space="preserve">cose che non dovrebbero succedere in una comunità cristiana e religiosa. Dobbiamo riconoscere che anche nella vita religiosa possono avvenire casi di violenza, di suore che vengono perfino fino alle mani. Anche nelle comunità religiose alberga l'odio. Occorre cercare di fare, </w:t>
      </w:r>
      <w:r>
        <w:rPr>
          <w:rFonts w:ascii="Times New Roman" w:eastAsia="Times New Roman" w:hAnsi="Times New Roman" w:cs="Times New Roman"/>
          <w:color w:val="000000"/>
          <w:sz w:val="24"/>
          <w:szCs w:val="24"/>
        </w:rPr>
        <w:t xml:space="preserve">delle cose ingiuste che si patiscono, un'occasione per vivere il vangelo. Finché si tratta di parole o comportamenti contro di me personalmente, io posso cercare di vedere in colui che si comporta come nemico di trovare la via, la forza di non rispondere al male con il male, e di cercare di amarlo. Allora posso anche sopportare in silenzio, posso anche accettare di subire con libertà. Come Gesù che non rendeva male con male e oltraggiato, non rispondeva con oltraggi. Perché lì c'è il cuore del vangelo. Però, un conto è quando riguardano solamente me, ma quando riguardano altri, quando </w:t>
      </w:r>
      <w:r w:rsidRPr="0049216F">
        <w:rPr>
          <w:rFonts w:ascii="Times New Roman" w:eastAsia="Times New Roman" w:hAnsi="Times New Roman" w:cs="Times New Roman"/>
          <w:color w:val="000000"/>
          <w:sz w:val="24"/>
          <w:szCs w:val="24"/>
        </w:rPr>
        <w:t>riguardano il terzo perché allora si deve innestare il meccanismo della giustizia. Allora c'è l'intervento, la correzione, il "no", lo stoppare chi deve essere fermato altrimenti non ha argini e esonderà come un fiume in piena facendo danni sempre più estesi, a sempre più persone.</w:t>
      </w:r>
      <w:r w:rsidR="00CA4565" w:rsidRPr="0049216F">
        <w:rPr>
          <w:rFonts w:ascii="Times New Roman" w:eastAsia="Times New Roman" w:hAnsi="Times New Roman" w:cs="Times New Roman"/>
          <w:color w:val="000000"/>
          <w:sz w:val="24"/>
          <w:szCs w:val="24"/>
        </w:rPr>
        <w:t xml:space="preserve"> </w:t>
      </w:r>
    </w:p>
    <w:p w:rsidR="009F4C56" w:rsidRPr="0049216F" w:rsidRDefault="009F4C56" w:rsidP="0049216F">
      <w:pPr>
        <w:autoSpaceDE w:val="0"/>
        <w:autoSpaceDN w:val="0"/>
        <w:adjustRightInd w:val="0"/>
        <w:spacing w:line="240" w:lineRule="auto"/>
        <w:ind w:firstLine="708"/>
        <w:jc w:val="both"/>
        <w:rPr>
          <w:rFonts w:ascii="Times New Roman" w:hAnsi="Times New Roman" w:cs="Times New Roman"/>
          <w:sz w:val="24"/>
          <w:szCs w:val="24"/>
        </w:rPr>
      </w:pPr>
      <w:r w:rsidRPr="0049216F">
        <w:rPr>
          <w:rFonts w:ascii="Times New Roman" w:hAnsi="Times New Roman" w:cs="Times New Roman"/>
          <w:sz w:val="24"/>
          <w:szCs w:val="24"/>
        </w:rPr>
        <w:t xml:space="preserve">Ma anche la </w:t>
      </w:r>
      <w:r w:rsidRPr="0049216F">
        <w:rPr>
          <w:rFonts w:ascii="Times New Roman" w:hAnsi="Times New Roman" w:cs="Times New Roman"/>
          <w:i/>
          <w:sz w:val="24"/>
          <w:szCs w:val="24"/>
        </w:rPr>
        <w:t>malata</w:t>
      </w:r>
      <w:r w:rsidRPr="0049216F">
        <w:rPr>
          <w:rFonts w:ascii="Times New Roman" w:hAnsi="Times New Roman" w:cs="Times New Roman"/>
          <w:sz w:val="24"/>
          <w:szCs w:val="24"/>
        </w:rPr>
        <w:t xml:space="preserve">, nel corpo o nella mente, è una grande maestra. Vivere insieme a persone malate, oggi soprattutto che molte malattie si prolungano nel tempo, si cronicizzano e diventano oltremodo pesanti, è una prova estremamente faticosa. La presenza della malata è molto </w:t>
      </w:r>
      <w:r w:rsidRPr="0049216F">
        <w:rPr>
          <w:rFonts w:ascii="Times New Roman" w:hAnsi="Times New Roman" w:cs="Times New Roman"/>
          <w:sz w:val="24"/>
          <w:szCs w:val="24"/>
        </w:rPr>
        <w:lastRenderedPageBreak/>
        <w:t>rivelativa per chi vi sta accanto proprio nel suo essere ostica e difficile. Scrive Jean Vanier: "Da un certo numero di anni vivo con uomini e donne in situazioni di bisogno che portano gravi handicap e comincio a prendere coscienza delle barriere che esistono in me ... Davanti alla loro esigenza di comprensione, di amicizia, davanti alle loro paure e ai loro atteggiamenti con cui mi mettono alla prova io ho cominciato a cogliere la distanza tra la loro sete di presenza e di sostegno e la mia incapacità a rispondere. Ho toccato con mano le mie barriere e le mie paure ... Quando si cerca di accogliere il povero, di ascoltarlo e di rispondere al suo appello, allora si scoprono le nostre barriere, le nostre paure, le nostre aggressività"</w:t>
      </w:r>
      <w:r w:rsidRPr="0049216F">
        <w:rPr>
          <w:rStyle w:val="Rimandonotaapidipagina"/>
          <w:rFonts w:ascii="Times New Roman" w:hAnsi="Times New Roman" w:cs="Times New Roman"/>
          <w:sz w:val="24"/>
          <w:szCs w:val="24"/>
        </w:rPr>
        <w:footnoteReference w:id="2"/>
      </w:r>
      <w:r w:rsidRPr="0049216F">
        <w:rPr>
          <w:rFonts w:ascii="Times New Roman" w:hAnsi="Times New Roman" w:cs="Times New Roman"/>
          <w:sz w:val="24"/>
          <w:szCs w:val="24"/>
        </w:rPr>
        <w:t>. Con chiarezza e semplicità il malato viene colto come sacramento che può svelare e fare emergere ciò che è in noi, ciò che abita il nostro cuore.</w:t>
      </w:r>
    </w:p>
    <w:p w:rsidR="00F5263B" w:rsidRPr="0049216F" w:rsidRDefault="00CA4565" w:rsidP="0049216F">
      <w:pPr>
        <w:spacing w:line="240" w:lineRule="auto"/>
        <w:jc w:val="both"/>
        <w:rPr>
          <w:rFonts w:ascii="Times New Roman" w:hAnsi="Times New Roman" w:cs="Times New Roman"/>
          <w:sz w:val="24"/>
          <w:szCs w:val="24"/>
        </w:rPr>
      </w:pPr>
      <w:r w:rsidRPr="0049216F">
        <w:rPr>
          <w:rFonts w:ascii="Times New Roman" w:hAnsi="Times New Roman" w:cs="Times New Roman"/>
          <w:sz w:val="24"/>
          <w:szCs w:val="24"/>
        </w:rPr>
        <w:tab/>
      </w:r>
      <w:r w:rsidR="009F4C56" w:rsidRPr="0049216F">
        <w:rPr>
          <w:rFonts w:ascii="Times New Roman" w:hAnsi="Times New Roman" w:cs="Times New Roman"/>
          <w:sz w:val="24"/>
          <w:szCs w:val="24"/>
        </w:rPr>
        <w:t>Infine, l'</w:t>
      </w:r>
      <w:r w:rsidR="009F4C56" w:rsidRPr="0049216F">
        <w:rPr>
          <w:rFonts w:ascii="Times New Roman" w:hAnsi="Times New Roman" w:cs="Times New Roman"/>
          <w:i/>
          <w:sz w:val="24"/>
          <w:szCs w:val="24"/>
        </w:rPr>
        <w:t>anzian</w:t>
      </w:r>
      <w:r w:rsidRPr="0049216F">
        <w:rPr>
          <w:rFonts w:ascii="Times New Roman" w:hAnsi="Times New Roman" w:cs="Times New Roman"/>
          <w:i/>
          <w:sz w:val="24"/>
          <w:szCs w:val="24"/>
        </w:rPr>
        <w:t>a</w:t>
      </w:r>
      <w:r w:rsidR="009F4C56" w:rsidRPr="0049216F">
        <w:rPr>
          <w:rFonts w:ascii="Times New Roman" w:hAnsi="Times New Roman" w:cs="Times New Roman"/>
          <w:sz w:val="24"/>
          <w:szCs w:val="24"/>
        </w:rPr>
        <w:t xml:space="preserve">. </w:t>
      </w:r>
      <w:r w:rsidRPr="0049216F">
        <w:rPr>
          <w:rFonts w:ascii="Times New Roman" w:hAnsi="Times New Roman" w:cs="Times New Roman"/>
          <w:sz w:val="24"/>
          <w:szCs w:val="24"/>
        </w:rPr>
        <w:t>A volte</w:t>
      </w:r>
      <w:r w:rsidR="009F4C56" w:rsidRPr="0049216F">
        <w:rPr>
          <w:rFonts w:ascii="Times New Roman" w:hAnsi="Times New Roman" w:cs="Times New Roman"/>
          <w:sz w:val="24"/>
          <w:szCs w:val="24"/>
        </w:rPr>
        <w:t xml:space="preserve"> la vecchiaia viene vissuta con vergogna, come un disastro da nascondere agli altri, con senso di ribellione. A volte con sensi di colpa per nodi passati irrisolti, con accresciute paure circa la propria salute, con diffidenze verso gli altri che hanno l'inestimabile potere di chi è sano e giovane, con tristezze e timori. Spesso si può vedere, nelle religiose che invecchiano</w:t>
      </w:r>
      <w:r w:rsidRPr="0049216F">
        <w:rPr>
          <w:rFonts w:ascii="Times New Roman" w:hAnsi="Times New Roman" w:cs="Times New Roman"/>
          <w:sz w:val="24"/>
          <w:szCs w:val="24"/>
        </w:rPr>
        <w:t>,</w:t>
      </w:r>
      <w:r w:rsidR="009F4C56" w:rsidRPr="0049216F">
        <w:rPr>
          <w:rFonts w:ascii="Times New Roman" w:hAnsi="Times New Roman" w:cs="Times New Roman"/>
          <w:sz w:val="24"/>
          <w:szCs w:val="24"/>
        </w:rPr>
        <w:t xml:space="preserve"> la gelosia verso </w:t>
      </w:r>
      <w:r w:rsidRPr="0049216F">
        <w:rPr>
          <w:rFonts w:ascii="Times New Roman" w:hAnsi="Times New Roman" w:cs="Times New Roman"/>
          <w:sz w:val="24"/>
          <w:szCs w:val="24"/>
        </w:rPr>
        <w:t>le</w:t>
      </w:r>
      <w:r w:rsidR="009F4C56" w:rsidRPr="0049216F">
        <w:rPr>
          <w:rFonts w:ascii="Times New Roman" w:hAnsi="Times New Roman" w:cs="Times New Roman"/>
          <w:sz w:val="24"/>
          <w:szCs w:val="24"/>
        </w:rPr>
        <w:t xml:space="preserve"> più giovani. </w:t>
      </w:r>
      <w:r w:rsidRPr="0049216F">
        <w:rPr>
          <w:rFonts w:ascii="Times New Roman" w:hAnsi="Times New Roman" w:cs="Times New Roman"/>
          <w:sz w:val="24"/>
          <w:szCs w:val="24"/>
        </w:rPr>
        <w:t>Si possono far strada a</w:t>
      </w:r>
      <w:r w:rsidR="009F4C56" w:rsidRPr="0049216F">
        <w:rPr>
          <w:rFonts w:ascii="Times New Roman" w:hAnsi="Times New Roman" w:cs="Times New Roman"/>
          <w:sz w:val="24"/>
          <w:szCs w:val="24"/>
        </w:rPr>
        <w:t xml:space="preserve">nche l'invidia, il sospetto, la diffidenza, accresciuti </w:t>
      </w:r>
      <w:r w:rsidRPr="0049216F">
        <w:rPr>
          <w:rFonts w:ascii="Times New Roman" w:hAnsi="Times New Roman" w:cs="Times New Roman"/>
          <w:sz w:val="24"/>
          <w:szCs w:val="24"/>
        </w:rPr>
        <w:t xml:space="preserve">magari </w:t>
      </w:r>
      <w:r w:rsidR="009F4C56" w:rsidRPr="0049216F">
        <w:rPr>
          <w:rFonts w:ascii="Times New Roman" w:hAnsi="Times New Roman" w:cs="Times New Roman"/>
          <w:sz w:val="24"/>
          <w:szCs w:val="24"/>
        </w:rPr>
        <w:t>dalla sordità, che è problema da non sottovalutare, dalla diminuzione delle forze, dal vedersi scavalcat</w:t>
      </w:r>
      <w:r w:rsidRPr="0049216F">
        <w:rPr>
          <w:rFonts w:ascii="Times New Roman" w:hAnsi="Times New Roman" w:cs="Times New Roman"/>
          <w:sz w:val="24"/>
          <w:szCs w:val="24"/>
        </w:rPr>
        <w:t>e</w:t>
      </w:r>
      <w:r w:rsidR="009F4C56" w:rsidRPr="0049216F">
        <w:rPr>
          <w:rFonts w:ascii="Times New Roman" w:hAnsi="Times New Roman" w:cs="Times New Roman"/>
          <w:sz w:val="24"/>
          <w:szCs w:val="24"/>
        </w:rPr>
        <w:t xml:space="preserve"> e res</w:t>
      </w:r>
      <w:r w:rsidRPr="0049216F">
        <w:rPr>
          <w:rFonts w:ascii="Times New Roman" w:hAnsi="Times New Roman" w:cs="Times New Roman"/>
          <w:sz w:val="24"/>
          <w:szCs w:val="24"/>
        </w:rPr>
        <w:t>e</w:t>
      </w:r>
      <w:r w:rsidR="009F4C56" w:rsidRPr="0049216F">
        <w:rPr>
          <w:rFonts w:ascii="Times New Roman" w:hAnsi="Times New Roman" w:cs="Times New Roman"/>
          <w:sz w:val="24"/>
          <w:szCs w:val="24"/>
        </w:rPr>
        <w:t xml:space="preserve"> inutili dalle persone più giovani o meno anziane che comunque hanno ancora forze e capacità che le anziane non hanno più. Di certo, anche di fronte a un</w:t>
      </w:r>
      <w:r w:rsidRPr="0049216F">
        <w:rPr>
          <w:rFonts w:ascii="Times New Roman" w:hAnsi="Times New Roman" w:cs="Times New Roman"/>
          <w:sz w:val="24"/>
          <w:szCs w:val="24"/>
        </w:rPr>
        <w:t>'</w:t>
      </w:r>
      <w:r w:rsidR="009F4C56" w:rsidRPr="0049216F">
        <w:rPr>
          <w:rFonts w:ascii="Times New Roman" w:hAnsi="Times New Roman" w:cs="Times New Roman"/>
          <w:sz w:val="24"/>
          <w:szCs w:val="24"/>
        </w:rPr>
        <w:t>anzian</w:t>
      </w:r>
      <w:r w:rsidRPr="0049216F">
        <w:rPr>
          <w:rFonts w:ascii="Times New Roman" w:hAnsi="Times New Roman" w:cs="Times New Roman"/>
          <w:sz w:val="24"/>
          <w:szCs w:val="24"/>
        </w:rPr>
        <w:t>a</w:t>
      </w:r>
      <w:r w:rsidR="009F4C56" w:rsidRPr="0049216F">
        <w:rPr>
          <w:rFonts w:ascii="Times New Roman" w:hAnsi="Times New Roman" w:cs="Times New Roman"/>
          <w:sz w:val="24"/>
          <w:szCs w:val="24"/>
        </w:rPr>
        <w:t xml:space="preserve">, occorre la fatica dell'ascolto e </w:t>
      </w:r>
      <w:r w:rsidRPr="0049216F">
        <w:rPr>
          <w:rFonts w:ascii="Times New Roman" w:hAnsi="Times New Roman" w:cs="Times New Roman"/>
          <w:sz w:val="24"/>
          <w:szCs w:val="24"/>
        </w:rPr>
        <w:t>i</w:t>
      </w:r>
      <w:r w:rsidR="009F4C56" w:rsidRPr="0049216F">
        <w:rPr>
          <w:rFonts w:ascii="Times New Roman" w:hAnsi="Times New Roman" w:cs="Times New Roman"/>
          <w:sz w:val="24"/>
          <w:szCs w:val="24"/>
        </w:rPr>
        <w:t>l rispetto della debolezza: capacità di limitarsi, di non invadere, di non imporre ritmi e tempi troppo pressanti, di rimettersi al quadro relazionale dell'anzian</w:t>
      </w:r>
      <w:r w:rsidRPr="0049216F">
        <w:rPr>
          <w:rFonts w:ascii="Times New Roman" w:hAnsi="Times New Roman" w:cs="Times New Roman"/>
          <w:sz w:val="24"/>
          <w:szCs w:val="24"/>
        </w:rPr>
        <w:t>a</w:t>
      </w:r>
      <w:r w:rsidR="009F4C56" w:rsidRPr="0049216F">
        <w:rPr>
          <w:rFonts w:ascii="Times New Roman" w:hAnsi="Times New Roman" w:cs="Times New Roman"/>
          <w:sz w:val="24"/>
          <w:szCs w:val="24"/>
        </w:rPr>
        <w:t>. Anche l'anzian</w:t>
      </w:r>
      <w:r w:rsidRPr="0049216F">
        <w:rPr>
          <w:rFonts w:ascii="Times New Roman" w:hAnsi="Times New Roman" w:cs="Times New Roman"/>
          <w:sz w:val="24"/>
          <w:szCs w:val="24"/>
        </w:rPr>
        <w:t>a</w:t>
      </w:r>
      <w:r w:rsidR="009F4C56" w:rsidRPr="0049216F">
        <w:rPr>
          <w:rFonts w:ascii="Times New Roman" w:hAnsi="Times New Roman" w:cs="Times New Roman"/>
          <w:sz w:val="24"/>
          <w:szCs w:val="24"/>
        </w:rPr>
        <w:t xml:space="preserve"> può dunque divenire, con il suo essere sacramento di debolezza, maestr</w:t>
      </w:r>
      <w:r w:rsidRPr="0049216F">
        <w:rPr>
          <w:rFonts w:ascii="Times New Roman" w:hAnsi="Times New Roman" w:cs="Times New Roman"/>
          <w:sz w:val="24"/>
          <w:szCs w:val="24"/>
        </w:rPr>
        <w:t>a</w:t>
      </w:r>
      <w:r w:rsidR="009F4C56" w:rsidRPr="0049216F">
        <w:rPr>
          <w:rFonts w:ascii="Times New Roman" w:hAnsi="Times New Roman" w:cs="Times New Roman"/>
          <w:sz w:val="24"/>
          <w:szCs w:val="24"/>
        </w:rPr>
        <w:t xml:space="preserve"> che ci rivela a noi stessi e ci insegna a praticare la pazienza, l'ascolto, la delicatezza. </w:t>
      </w:r>
      <w:r w:rsidRPr="0049216F">
        <w:rPr>
          <w:rFonts w:ascii="Times New Roman" w:hAnsi="Times New Roman" w:cs="Times New Roman"/>
          <w:sz w:val="24"/>
          <w:szCs w:val="24"/>
        </w:rPr>
        <w:t xml:space="preserve">Ci insegna a praticare la misericordia. </w:t>
      </w:r>
      <w:r w:rsidR="009F4C56" w:rsidRPr="0049216F">
        <w:rPr>
          <w:rFonts w:ascii="Times New Roman" w:hAnsi="Times New Roman" w:cs="Times New Roman"/>
          <w:sz w:val="24"/>
          <w:szCs w:val="24"/>
        </w:rPr>
        <w:t>Ci può spingere verso la via della conversione, del cambiamento del cuore.</w:t>
      </w:r>
    </w:p>
    <w:p w:rsidR="00F5263B" w:rsidRPr="0049216F" w:rsidRDefault="00BC2FD9" w:rsidP="0049216F">
      <w:pPr>
        <w:spacing w:line="240" w:lineRule="auto"/>
        <w:jc w:val="both"/>
        <w:rPr>
          <w:rFonts w:ascii="Times New Roman" w:hAnsi="Times New Roman" w:cs="Times New Roman"/>
          <w:b/>
          <w:i/>
          <w:sz w:val="24"/>
          <w:szCs w:val="24"/>
        </w:rPr>
      </w:pPr>
      <w:r w:rsidRPr="0049216F">
        <w:rPr>
          <w:rFonts w:ascii="Times New Roman" w:hAnsi="Times New Roman" w:cs="Times New Roman"/>
          <w:b/>
          <w:i/>
          <w:sz w:val="24"/>
          <w:szCs w:val="24"/>
        </w:rPr>
        <w:t>3. La comunicazione nella comunità</w:t>
      </w:r>
    </w:p>
    <w:p w:rsidR="00494B86" w:rsidRPr="0049216F" w:rsidRDefault="00494B86" w:rsidP="0049216F">
      <w:pPr>
        <w:spacing w:line="240" w:lineRule="auto"/>
        <w:jc w:val="both"/>
        <w:rPr>
          <w:rFonts w:ascii="Times New Roman" w:hAnsi="Times New Roman" w:cs="Times New Roman"/>
          <w:sz w:val="24"/>
          <w:szCs w:val="24"/>
        </w:rPr>
      </w:pPr>
      <w:r w:rsidRPr="0049216F">
        <w:rPr>
          <w:rFonts w:ascii="Times New Roman" w:hAnsi="Times New Roman" w:cs="Times New Roman"/>
          <w:sz w:val="24"/>
          <w:szCs w:val="24"/>
        </w:rPr>
        <w:tab/>
        <w:t>La qualità umana e cristiana di una comunità si rivela particolarmente nella qualità delle relazioni intracomunitarie e dunque nelle modalità e nelle forme della comunicazione che si instaurano.</w:t>
      </w:r>
    </w:p>
    <w:p w:rsidR="00494B86" w:rsidRPr="0049216F" w:rsidRDefault="00494B86" w:rsidP="0049216F">
      <w:pPr>
        <w:spacing w:line="240" w:lineRule="auto"/>
        <w:jc w:val="both"/>
        <w:rPr>
          <w:rFonts w:ascii="Times New Roman" w:hAnsi="Times New Roman" w:cs="Times New Roman"/>
          <w:b/>
          <w:i/>
          <w:sz w:val="24"/>
          <w:szCs w:val="24"/>
        </w:rPr>
      </w:pPr>
      <w:r w:rsidRPr="0049216F">
        <w:rPr>
          <w:rFonts w:ascii="Times New Roman" w:hAnsi="Times New Roman" w:cs="Times New Roman"/>
          <w:sz w:val="24"/>
          <w:szCs w:val="24"/>
        </w:rPr>
        <w:tab/>
      </w:r>
      <w:r w:rsidRPr="0049216F">
        <w:rPr>
          <w:rFonts w:ascii="Times New Roman" w:hAnsi="Times New Roman" w:cs="Times New Roman"/>
          <w:b/>
          <w:i/>
          <w:sz w:val="24"/>
          <w:szCs w:val="24"/>
        </w:rPr>
        <w:t>3.1 La parola</w:t>
      </w:r>
    </w:p>
    <w:p w:rsidR="00F5263B" w:rsidRPr="0049216F" w:rsidRDefault="00494B86" w:rsidP="0049216F">
      <w:pPr>
        <w:spacing w:line="240" w:lineRule="auto"/>
        <w:jc w:val="both"/>
        <w:rPr>
          <w:rFonts w:ascii="Times New Roman" w:hAnsi="Times New Roman" w:cs="Times New Roman"/>
          <w:sz w:val="24"/>
          <w:szCs w:val="24"/>
        </w:rPr>
      </w:pPr>
      <w:r w:rsidRPr="0049216F">
        <w:rPr>
          <w:rFonts w:ascii="Times New Roman" w:hAnsi="Times New Roman" w:cs="Times New Roman"/>
          <w:sz w:val="24"/>
          <w:szCs w:val="24"/>
        </w:rPr>
        <w:tab/>
        <w:t>Luogo privilegiato della comunicazione è la parola, ma la parola è luogo di misericordia o di possibile violenza, prevaricazione, arroganza. I richiami di papa Francesco all'uso sobrio e intelligente e caritatevole e rispettoso della parola ormai non si contano più. Lui parla di terrorismo delle chiacchiere. Ora, un clima di accoglienza e di carità esige una grande vigilanza nell'uso della parola in comunità.</w:t>
      </w:r>
      <w:r w:rsidR="003B3D37" w:rsidRPr="0049216F">
        <w:rPr>
          <w:rFonts w:ascii="Times New Roman" w:hAnsi="Times New Roman" w:cs="Times New Roman"/>
          <w:sz w:val="24"/>
          <w:szCs w:val="24"/>
        </w:rPr>
        <w:t xml:space="preserve"> La comunità, dice un bel libro di Jean Vanier è il luogo della festa e del perdono, ma spesso diventa il luogo del mugugno e della ripicca, della tristezza e del risentimento. Il luogo del lamento e dell'accusa. Occorre guardarsi dalle parole non misericordiose e da parte di tutti. La mormorazione, le parole cioè che mormorano, che dicono male di nascosto della tal sorella che è insopportabile, o della superiora che non ci ascolta e così via. Spesso la mormorazione</w:t>
      </w:r>
      <w:r w:rsidR="00A10C8A" w:rsidRPr="0049216F">
        <w:rPr>
          <w:rFonts w:ascii="Times New Roman" w:hAnsi="Times New Roman" w:cs="Times New Roman"/>
          <w:sz w:val="24"/>
          <w:szCs w:val="24"/>
        </w:rPr>
        <w:t xml:space="preserve">, parola che cerca complici contro una terza, parola che si nutre di paragoni e confronti, parola che non ha il coraggio di uscire allo scoperto e che si nutre di nascondimento, di umbratilità, </w:t>
      </w:r>
      <w:r w:rsidR="003B3D37" w:rsidRPr="0049216F">
        <w:rPr>
          <w:rFonts w:ascii="Times New Roman" w:hAnsi="Times New Roman" w:cs="Times New Roman"/>
          <w:sz w:val="24"/>
          <w:szCs w:val="24"/>
        </w:rPr>
        <w:t>è parola dell'inferiore contro il superiore</w:t>
      </w:r>
      <w:r w:rsidR="00A10C8A" w:rsidRPr="0049216F">
        <w:rPr>
          <w:rFonts w:ascii="Times New Roman" w:hAnsi="Times New Roman" w:cs="Times New Roman"/>
          <w:sz w:val="24"/>
          <w:szCs w:val="24"/>
        </w:rPr>
        <w:t xml:space="preserve">. Un'espressione medievale la definisce così: </w:t>
      </w:r>
      <w:r w:rsidR="00A10C8A" w:rsidRPr="0049216F">
        <w:rPr>
          <w:rFonts w:ascii="Times New Roman" w:hAnsi="Times New Roman" w:cs="Times New Roman"/>
          <w:i/>
          <w:sz w:val="24"/>
          <w:szCs w:val="24"/>
        </w:rPr>
        <w:t>murmuratio est</w:t>
      </w:r>
      <w:r w:rsidR="00A10C8A" w:rsidRPr="0049216F">
        <w:rPr>
          <w:rFonts w:ascii="Times New Roman" w:hAnsi="Times New Roman" w:cs="Times New Roman"/>
          <w:sz w:val="24"/>
          <w:szCs w:val="24"/>
        </w:rPr>
        <w:t xml:space="preserve"> </w:t>
      </w:r>
      <w:r w:rsidR="00A10C8A" w:rsidRPr="0049216F">
        <w:rPr>
          <w:rFonts w:ascii="Times New Roman" w:hAnsi="Times New Roman" w:cs="Times New Roman"/>
          <w:i/>
          <w:sz w:val="24"/>
          <w:szCs w:val="24"/>
        </w:rPr>
        <w:t>oblocutio depressa minoris contra maiorem ob impositam sibi rei gravitatem</w:t>
      </w:r>
      <w:r w:rsidR="00A10C8A" w:rsidRPr="0049216F">
        <w:rPr>
          <w:rFonts w:ascii="Times New Roman" w:hAnsi="Times New Roman" w:cs="Times New Roman"/>
          <w:sz w:val="24"/>
          <w:szCs w:val="24"/>
        </w:rPr>
        <w:t xml:space="preserve"> (Rodolfo Ardente). Ma a volte è la superiora stessa che non si contiene, non ha discrezione e parla ai quattro venti dell'una o dell'altra, creando gravissimi problemi comunitari. E causando una perdita di fiducia in lei. </w:t>
      </w:r>
      <w:r w:rsidR="003B3D37" w:rsidRPr="0049216F">
        <w:rPr>
          <w:rFonts w:ascii="Times New Roman" w:hAnsi="Times New Roman" w:cs="Times New Roman"/>
          <w:sz w:val="24"/>
          <w:szCs w:val="24"/>
        </w:rPr>
        <w:t xml:space="preserve">Stiamo attente perché una comunità può essere distrutta dalle chiacchiere, dalle parole al vento, dalle parole cattive, dalle parole insincere, menzognere, doppie. Il lamento è un linguaggio che non edifica, a volte è una chiamata a complicità rivolta ad altre, a volte contribuisce a creare dei </w:t>
      </w:r>
      <w:r w:rsidR="003B3D37" w:rsidRPr="0049216F">
        <w:rPr>
          <w:rFonts w:ascii="Times New Roman" w:hAnsi="Times New Roman" w:cs="Times New Roman"/>
          <w:sz w:val="24"/>
          <w:szCs w:val="24"/>
        </w:rPr>
        <w:lastRenderedPageBreak/>
        <w:t xml:space="preserve">gruppetti di sorelle all'interno della comunità che si fanno portatrici di una controverità, di una lettura alternativa di ciò che avviene, ma ciò che contraddistingue negativamente queste procedure è il nascondimento, la mancanza di franchezza, di </w:t>
      </w:r>
      <w:r w:rsidR="003B3D37" w:rsidRPr="0049216F">
        <w:rPr>
          <w:rFonts w:ascii="Times New Roman" w:hAnsi="Times New Roman" w:cs="Times New Roman"/>
          <w:i/>
          <w:sz w:val="24"/>
          <w:szCs w:val="24"/>
        </w:rPr>
        <w:t>parresía</w:t>
      </w:r>
      <w:r w:rsidR="003B3D37" w:rsidRPr="0049216F">
        <w:rPr>
          <w:rFonts w:ascii="Times New Roman" w:hAnsi="Times New Roman" w:cs="Times New Roman"/>
          <w:sz w:val="24"/>
          <w:szCs w:val="24"/>
        </w:rPr>
        <w:t xml:space="preserve">. Sono parole pronunciate dietro le spalle. </w:t>
      </w:r>
      <w:r w:rsidR="00A10C8A" w:rsidRPr="0049216F">
        <w:rPr>
          <w:rFonts w:ascii="Times New Roman" w:hAnsi="Times New Roman" w:cs="Times New Roman"/>
          <w:sz w:val="24"/>
          <w:szCs w:val="24"/>
        </w:rPr>
        <w:t>M</w:t>
      </w:r>
      <w:r w:rsidR="003B3D37" w:rsidRPr="0049216F">
        <w:rPr>
          <w:rFonts w:ascii="Times New Roman" w:hAnsi="Times New Roman" w:cs="Times New Roman"/>
          <w:sz w:val="24"/>
          <w:szCs w:val="24"/>
        </w:rPr>
        <w:t xml:space="preserve">i permetto di riportare un brano della </w:t>
      </w:r>
      <w:r w:rsidR="003B3D37" w:rsidRPr="0049216F">
        <w:rPr>
          <w:rFonts w:ascii="Times New Roman" w:hAnsi="Times New Roman" w:cs="Times New Roman"/>
          <w:i/>
          <w:sz w:val="24"/>
          <w:szCs w:val="24"/>
        </w:rPr>
        <w:t>Regola</w:t>
      </w:r>
      <w:r w:rsidR="003B3D37" w:rsidRPr="0049216F">
        <w:rPr>
          <w:rFonts w:ascii="Times New Roman" w:hAnsi="Times New Roman" w:cs="Times New Roman"/>
          <w:sz w:val="24"/>
          <w:szCs w:val="24"/>
        </w:rPr>
        <w:t xml:space="preserve"> monastica della mia comunità, la comunità di Bose. "Non tenere vivi dentro di te i torti subiti scaricandoti con le battute e la beffa. Questi non sono mezzi di correzione, ma indicano un male profondo, un'incapacità di comunicazione, di comprensione e di perdono. Con le battute e la beffa tu invece di correggere il male, disgreghi la comunità" (RBo 15). </w:t>
      </w:r>
      <w:r w:rsidR="00A10C8A" w:rsidRPr="0049216F">
        <w:rPr>
          <w:rFonts w:ascii="Times New Roman" w:hAnsi="Times New Roman" w:cs="Times New Roman"/>
          <w:sz w:val="24"/>
          <w:szCs w:val="24"/>
        </w:rPr>
        <w:t xml:space="preserve">Lì non c'è nessuna misericordia, evidentemente. </w:t>
      </w:r>
      <w:r w:rsidR="003B3D37" w:rsidRPr="0049216F">
        <w:rPr>
          <w:rFonts w:ascii="Times New Roman" w:hAnsi="Times New Roman" w:cs="Times New Roman"/>
          <w:sz w:val="24"/>
          <w:szCs w:val="24"/>
        </w:rPr>
        <w:t xml:space="preserve">E in un passo delle </w:t>
      </w:r>
      <w:r w:rsidR="003B3D37" w:rsidRPr="0049216F">
        <w:rPr>
          <w:rFonts w:ascii="Times New Roman" w:hAnsi="Times New Roman" w:cs="Times New Roman"/>
          <w:i/>
          <w:sz w:val="24"/>
          <w:szCs w:val="24"/>
        </w:rPr>
        <w:t>Tracce spirituali</w:t>
      </w:r>
      <w:r w:rsidR="003B3D37" w:rsidRPr="0049216F">
        <w:rPr>
          <w:rFonts w:ascii="Times New Roman" w:hAnsi="Times New Roman" w:cs="Times New Roman"/>
          <w:sz w:val="24"/>
          <w:szCs w:val="24"/>
        </w:rPr>
        <w:t xml:space="preserve">, la fase redazionale che preceduto la stesura finale della </w:t>
      </w:r>
      <w:r w:rsidR="003B3D37" w:rsidRPr="0049216F">
        <w:rPr>
          <w:rFonts w:ascii="Times New Roman" w:hAnsi="Times New Roman" w:cs="Times New Roman"/>
          <w:i/>
          <w:sz w:val="24"/>
          <w:szCs w:val="24"/>
        </w:rPr>
        <w:t>Regola</w:t>
      </w:r>
      <w:r w:rsidR="003B3D37" w:rsidRPr="0049216F">
        <w:rPr>
          <w:rFonts w:ascii="Times New Roman" w:hAnsi="Times New Roman" w:cs="Times New Roman"/>
          <w:sz w:val="24"/>
          <w:szCs w:val="24"/>
        </w:rPr>
        <w:t>, si dice: "Fuggi le contese tra fratelli, rifiuta di ascoltare insinuazioni su qualcuno di loro e non dire mai di un fratello assente se non ciò che tu gli hai già detto e sei disposto a dirgli in faccia, con umiltà e chiarezza" (</w:t>
      </w:r>
      <w:r w:rsidR="003B3D37" w:rsidRPr="0049216F">
        <w:rPr>
          <w:rFonts w:ascii="Times New Roman" w:hAnsi="Times New Roman" w:cs="Times New Roman"/>
          <w:i/>
          <w:sz w:val="24"/>
          <w:szCs w:val="24"/>
        </w:rPr>
        <w:t>Tracce spirituali</w:t>
      </w:r>
      <w:r w:rsidR="003B3D37" w:rsidRPr="0049216F">
        <w:rPr>
          <w:rFonts w:ascii="Times New Roman" w:hAnsi="Times New Roman" w:cs="Times New Roman"/>
          <w:sz w:val="24"/>
          <w:szCs w:val="24"/>
        </w:rPr>
        <w:t xml:space="preserve">, </w:t>
      </w:r>
      <w:r w:rsidR="003B3D37" w:rsidRPr="0049216F">
        <w:rPr>
          <w:rFonts w:ascii="Times New Roman" w:hAnsi="Times New Roman" w:cs="Times New Roman"/>
          <w:i/>
          <w:sz w:val="24"/>
          <w:szCs w:val="24"/>
        </w:rPr>
        <w:t>La vita comune</w:t>
      </w:r>
      <w:r w:rsidR="003B3D37" w:rsidRPr="0049216F">
        <w:rPr>
          <w:rFonts w:ascii="Times New Roman" w:hAnsi="Times New Roman" w:cs="Times New Roman"/>
          <w:sz w:val="24"/>
          <w:szCs w:val="24"/>
        </w:rPr>
        <w:t>). Nella vita religiosa bisogna più che mai imparare a parlare, a disciplinare la parola, a assumere un'ascesi e una responsabilità della parola, e una capacità di comunicazione sobria ed efficace, altrimenti è la vita comune stessa che viene distrutta.</w:t>
      </w:r>
      <w:r w:rsidR="009939E2" w:rsidRPr="0049216F">
        <w:rPr>
          <w:rFonts w:ascii="Times New Roman" w:hAnsi="Times New Roman" w:cs="Times New Roman"/>
          <w:sz w:val="24"/>
          <w:szCs w:val="24"/>
        </w:rPr>
        <w:t xml:space="preserve"> Parlare è un atto etico che implica la responsabilità della persona. Perché si parla a un'altra che dev'essere rispettata, perché parlando esprimo me stesso e io devo rispettare l'umano che è in me, parlando in maniera veritiera, </w:t>
      </w:r>
      <w:r w:rsidR="009C0355" w:rsidRPr="0049216F">
        <w:rPr>
          <w:rFonts w:ascii="Times New Roman" w:hAnsi="Times New Roman" w:cs="Times New Roman"/>
          <w:sz w:val="24"/>
          <w:szCs w:val="24"/>
        </w:rPr>
        <w:t xml:space="preserve">e non mentendo, infine la parola esige di essere rispettata per se stessa, non pervertita nei suoi significati. Responsabilità della parola è che la parola pronunciata non appartiene più a me ma a chi l'ascolta. </w:t>
      </w:r>
      <w:r w:rsidR="00361933" w:rsidRPr="0049216F">
        <w:rPr>
          <w:rFonts w:ascii="Times New Roman" w:hAnsi="Times New Roman" w:cs="Times New Roman"/>
          <w:sz w:val="24"/>
          <w:szCs w:val="24"/>
        </w:rPr>
        <w:t>Non dimentichiamo che è la parola che può creare legami di fraternità e di carità, oppure di diffidenza e di ostilità.</w:t>
      </w:r>
    </w:p>
    <w:p w:rsidR="00F5263B" w:rsidRPr="0049216F" w:rsidRDefault="0049216F" w:rsidP="0049216F">
      <w:pPr>
        <w:spacing w:line="240" w:lineRule="auto"/>
        <w:jc w:val="both"/>
        <w:rPr>
          <w:rFonts w:ascii="Times New Roman" w:hAnsi="Times New Roman" w:cs="Times New Roman"/>
          <w:b/>
          <w:i/>
          <w:sz w:val="24"/>
          <w:szCs w:val="24"/>
        </w:rPr>
      </w:pPr>
      <w:r w:rsidRPr="0049216F">
        <w:rPr>
          <w:rFonts w:ascii="Times New Roman" w:hAnsi="Times New Roman" w:cs="Times New Roman"/>
          <w:sz w:val="24"/>
          <w:szCs w:val="24"/>
        </w:rPr>
        <w:tab/>
      </w:r>
      <w:r w:rsidRPr="0049216F">
        <w:rPr>
          <w:rFonts w:ascii="Times New Roman" w:hAnsi="Times New Roman" w:cs="Times New Roman"/>
          <w:b/>
          <w:i/>
          <w:sz w:val="24"/>
          <w:szCs w:val="24"/>
        </w:rPr>
        <w:t>3.2 Giochi di potere nella comunicazione</w:t>
      </w:r>
    </w:p>
    <w:p w:rsidR="0049216F" w:rsidRPr="000A62F4" w:rsidRDefault="0049216F" w:rsidP="000A62F4">
      <w:pPr>
        <w:spacing w:line="240" w:lineRule="auto"/>
        <w:jc w:val="both"/>
        <w:rPr>
          <w:rFonts w:ascii="Times New Roman" w:hAnsi="Times New Roman" w:cs="Times New Roman"/>
          <w:sz w:val="24"/>
          <w:szCs w:val="24"/>
        </w:rPr>
      </w:pPr>
      <w:r w:rsidRPr="0049216F">
        <w:rPr>
          <w:rFonts w:ascii="Times New Roman" w:hAnsi="Times New Roman" w:cs="Times New Roman"/>
          <w:sz w:val="24"/>
          <w:szCs w:val="24"/>
        </w:rPr>
        <w:tab/>
        <w:t>Sarebbe sempre bene che noi ci chiedessimo: perché comunichiamo? Che scopo abbiamo nel comunicare? Perché i tranelli dei giochi di potere sono in agguato nel nostro rivolgerci agli altri per parlare e comunicare. Un gioco di potere è un meccanismo comunicativo in cui noi tendiamo a portare qualcuno a fare ciò che vogliamo noi. Regola d</w:t>
      </w:r>
      <w:r>
        <w:rPr>
          <w:rFonts w:ascii="Times New Roman" w:hAnsi="Times New Roman" w:cs="Times New Roman"/>
          <w:sz w:val="24"/>
          <w:szCs w:val="24"/>
        </w:rPr>
        <w:t>'oro dell'</w:t>
      </w:r>
      <w:r w:rsidRPr="0049216F">
        <w:rPr>
          <w:rFonts w:ascii="Times New Roman" w:hAnsi="Times New Roman" w:cs="Times New Roman"/>
          <w:sz w:val="24"/>
          <w:szCs w:val="24"/>
        </w:rPr>
        <w:t xml:space="preserve">arte del comunicare e del vivere insieme nella comunità religiosa è la coscienza di </w:t>
      </w:r>
      <w:r>
        <w:rPr>
          <w:rFonts w:ascii="Times New Roman" w:hAnsi="Times New Roman" w:cs="Times New Roman"/>
          <w:i/>
          <w:iCs/>
          <w:sz w:val="24"/>
          <w:szCs w:val="24"/>
        </w:rPr>
        <w:t>non avere potere sull'</w:t>
      </w:r>
      <w:r w:rsidRPr="0049216F">
        <w:rPr>
          <w:rFonts w:ascii="Times New Roman" w:hAnsi="Times New Roman" w:cs="Times New Roman"/>
          <w:i/>
          <w:iCs/>
          <w:sz w:val="24"/>
          <w:szCs w:val="24"/>
        </w:rPr>
        <w:t>altro</w:t>
      </w:r>
      <w:r w:rsidRPr="0049216F">
        <w:rPr>
          <w:rFonts w:ascii="Times New Roman" w:hAnsi="Times New Roman" w:cs="Times New Roman"/>
          <w:sz w:val="24"/>
          <w:szCs w:val="24"/>
        </w:rPr>
        <w:t xml:space="preserve">. Chi ha posizione di </w:t>
      </w:r>
      <w:r w:rsidRPr="000A62F4">
        <w:rPr>
          <w:rFonts w:ascii="Times New Roman" w:hAnsi="Times New Roman" w:cs="Times New Roman"/>
          <w:sz w:val="24"/>
          <w:szCs w:val="24"/>
        </w:rPr>
        <w:t>autorità nella comunità sa di dover stare attenta e vigilare per non far divenire l'autorità un potere e uno spadroneggiare sulle persone. In una relazione asimmetrica come quella fra chi ha un'autorità, la madre o la maestra delle novizie, e una persona più giovane e in posizione oggettivamente "inferiore", occorre stare molto attenti per non far divenire questa relazione un assoggettamento, un asservimento, un condurre a sé l'altro (se-durre) invece di condurlo all'acquisizione della sua libertà (e-ducare). I plagi, gli abusi - fisici, sessuali o semplicemente spirituali e psicologici - avvengono spesso all'interno di tali relazioni asimmetriche in cui chi ha una posizione "forte" se ne serve per schiacciare chi è più debole sfruttando anche la fiducia che questi gli accorda.</w:t>
      </w:r>
    </w:p>
    <w:p w:rsidR="0049216F" w:rsidRPr="000A62F4" w:rsidRDefault="0049216F" w:rsidP="000A62F4">
      <w:pPr>
        <w:spacing w:line="240" w:lineRule="auto"/>
        <w:jc w:val="both"/>
        <w:rPr>
          <w:rFonts w:ascii="Times New Roman" w:hAnsi="Times New Roman" w:cs="Times New Roman"/>
          <w:sz w:val="24"/>
          <w:szCs w:val="24"/>
        </w:rPr>
      </w:pPr>
      <w:r w:rsidRPr="000A62F4">
        <w:rPr>
          <w:rFonts w:ascii="Times New Roman" w:hAnsi="Times New Roman" w:cs="Times New Roman"/>
          <w:sz w:val="24"/>
          <w:szCs w:val="24"/>
        </w:rPr>
        <w:tab/>
        <w:t xml:space="preserve">Ma i giochi di potere li possono mettere in atto tutti. Spesso e volentieri è chi non ha autorità o si trova in condizione di inferiorità, che cerca vie di dominio attraverso altre strade. Un gioco di potere frequente è quello che si serve delle </w:t>
      </w:r>
      <w:r w:rsidRPr="000A62F4">
        <w:rPr>
          <w:rFonts w:ascii="Times New Roman" w:hAnsi="Times New Roman" w:cs="Times New Roman"/>
          <w:i/>
          <w:iCs/>
          <w:sz w:val="24"/>
          <w:szCs w:val="24"/>
        </w:rPr>
        <w:t>pressioni</w:t>
      </w:r>
      <w:r w:rsidRPr="000A62F4">
        <w:rPr>
          <w:rFonts w:ascii="Times New Roman" w:hAnsi="Times New Roman" w:cs="Times New Roman"/>
          <w:sz w:val="24"/>
          <w:szCs w:val="24"/>
        </w:rPr>
        <w:t xml:space="preserve">: facendo pressione, insistendo con smodata e ostinata insistenza io piego l'altra a fare ciò che voglio io. Oppure questo fine è ottenuto mettendo di fronte al </w:t>
      </w:r>
      <w:r w:rsidRPr="000A62F4">
        <w:rPr>
          <w:rFonts w:ascii="Times New Roman" w:hAnsi="Times New Roman" w:cs="Times New Roman"/>
          <w:i/>
          <w:iCs/>
          <w:sz w:val="24"/>
          <w:szCs w:val="24"/>
        </w:rPr>
        <w:t>fatto compiuto</w:t>
      </w:r>
      <w:r w:rsidRPr="000A62F4">
        <w:rPr>
          <w:rFonts w:ascii="Times New Roman" w:hAnsi="Times New Roman" w:cs="Times New Roman"/>
          <w:sz w:val="24"/>
          <w:szCs w:val="24"/>
        </w:rPr>
        <w:t xml:space="preserve">. Oppure quando </w:t>
      </w:r>
      <w:r w:rsidRPr="000A62F4">
        <w:rPr>
          <w:rFonts w:ascii="Times New Roman" w:hAnsi="Times New Roman" w:cs="Times New Roman"/>
          <w:i/>
          <w:iCs/>
          <w:sz w:val="24"/>
          <w:szCs w:val="24"/>
        </w:rPr>
        <w:t>il messaggio esplicito del mio comunicare (quello che io trasmetto a parole) è in contrasto con quello implicito</w:t>
      </w:r>
      <w:r w:rsidRPr="000A62F4">
        <w:rPr>
          <w:rFonts w:ascii="Times New Roman" w:hAnsi="Times New Roman" w:cs="Times New Roman"/>
          <w:sz w:val="24"/>
          <w:szCs w:val="24"/>
        </w:rPr>
        <w:t xml:space="preserve">. Posso esprimere formalmente gentilezza con le parole, mentre con il «cuore» manifesto odio, astio, insofferenza, e in verità è questo che io comunico all'altra. Altre volte il gioco di potere avviene all'interno di un vero e proprio </w:t>
      </w:r>
      <w:r w:rsidRPr="000A62F4">
        <w:rPr>
          <w:rFonts w:ascii="Times New Roman" w:hAnsi="Times New Roman" w:cs="Times New Roman"/>
          <w:i/>
          <w:iCs/>
          <w:sz w:val="24"/>
          <w:szCs w:val="24"/>
        </w:rPr>
        <w:t>ricatto affettivo</w:t>
      </w:r>
      <w:r w:rsidRPr="000A62F4">
        <w:rPr>
          <w:rFonts w:ascii="Times New Roman" w:hAnsi="Times New Roman" w:cs="Times New Roman"/>
          <w:sz w:val="24"/>
          <w:szCs w:val="24"/>
        </w:rPr>
        <w:t>, quando cioè l'affetto che mi lega a una persona diviene ciò su cui faccio forza per ottenere ciò che voglio. Un bell'esempio di ricatto affettivo lo troviamo nell'episodio evangelico di Marta e Maria (Lc 10,38-42). Quando Marta dice a Gesù: "Non ti sta a cuore di me? Mia sorella mi ha lasciata sola a servire. Dille dunque che venga ad aiutarmi", essa si pone nella posizione di dimenticata, di menomata affettivamente, e su questo fa leva nei confronti di Gesù. Essa si pone come vittima della sorella che l'ha lasciata sola, e chiede perentoriamente a Gesù, il terzo (e unico maschio) fra le due donne, di costringere la sorella a venire ad aiutarla. Altre volte è l'</w:t>
      </w:r>
      <w:r w:rsidRPr="000A62F4">
        <w:rPr>
          <w:rFonts w:ascii="Times New Roman" w:hAnsi="Times New Roman" w:cs="Times New Roman"/>
          <w:i/>
          <w:iCs/>
          <w:sz w:val="24"/>
          <w:szCs w:val="24"/>
        </w:rPr>
        <w:t>adulazione</w:t>
      </w:r>
      <w:r w:rsidRPr="000A62F4">
        <w:rPr>
          <w:rFonts w:ascii="Times New Roman" w:hAnsi="Times New Roman" w:cs="Times New Roman"/>
          <w:sz w:val="24"/>
          <w:szCs w:val="24"/>
        </w:rPr>
        <w:t xml:space="preserve"> </w:t>
      </w:r>
      <w:r w:rsidRPr="000A62F4">
        <w:rPr>
          <w:rFonts w:ascii="Times New Roman" w:hAnsi="Times New Roman" w:cs="Times New Roman"/>
          <w:sz w:val="24"/>
          <w:szCs w:val="24"/>
        </w:rPr>
        <w:lastRenderedPageBreak/>
        <w:t xml:space="preserve">che diviene lo spazio di un gioco di potere: l'apprezzamento insincero tende a piegare l'altro a fare ciò che noi vogliamo. Altre volte il gioco di potere avviene comunicando all'altro </w:t>
      </w:r>
      <w:r w:rsidRPr="000A62F4">
        <w:rPr>
          <w:rFonts w:ascii="Times New Roman" w:hAnsi="Times New Roman" w:cs="Times New Roman"/>
          <w:i/>
          <w:iCs/>
          <w:sz w:val="24"/>
          <w:szCs w:val="24"/>
        </w:rPr>
        <w:t>attese e aspettative implicite</w:t>
      </w:r>
      <w:r w:rsidRPr="000A62F4">
        <w:rPr>
          <w:rFonts w:ascii="Times New Roman" w:hAnsi="Times New Roman" w:cs="Times New Roman"/>
          <w:sz w:val="24"/>
          <w:szCs w:val="24"/>
        </w:rPr>
        <w:t>: possiamo cercare di indurre qualcuno a fare ciò che vogliamo quando, nutrendo in noi un progetto implicito su di lui, senza dirgli esplicitamente "fa' questo!", noi lo conduciamo a ciò e lo persuadiamo trasmettendogli il senso che è suo dovere verso di noi fare ciò che vogliamo noi. Si potrebbe continuare a lungo, ma la casistica è pressoché infinita</w:t>
      </w:r>
      <w:r w:rsidR="00837044" w:rsidRPr="000A62F4">
        <w:rPr>
          <w:rFonts w:ascii="Times New Roman" w:hAnsi="Times New Roman" w:cs="Times New Roman"/>
          <w:sz w:val="24"/>
          <w:szCs w:val="24"/>
        </w:rPr>
        <w:t xml:space="preserve"> </w:t>
      </w:r>
      <w:r w:rsidRPr="000A62F4">
        <w:rPr>
          <w:rFonts w:ascii="Times New Roman" w:hAnsi="Times New Roman" w:cs="Times New Roman"/>
          <w:sz w:val="24"/>
          <w:szCs w:val="24"/>
        </w:rPr>
        <w:t xml:space="preserve">… Certo, un ambito comunicativo proprio della comunità religiosa in cui spesso si manifestano dei giochi di potere è il rapporto con la madre e, in particolare, il </w:t>
      </w:r>
      <w:r w:rsidRPr="000A62F4">
        <w:rPr>
          <w:rFonts w:ascii="Times New Roman" w:hAnsi="Times New Roman" w:cs="Times New Roman"/>
          <w:i/>
          <w:iCs/>
          <w:sz w:val="24"/>
          <w:szCs w:val="24"/>
        </w:rPr>
        <w:t>porre domande alla madre</w:t>
      </w:r>
      <w:r w:rsidRPr="000A62F4">
        <w:rPr>
          <w:rFonts w:ascii="Times New Roman" w:hAnsi="Times New Roman" w:cs="Times New Roman"/>
          <w:sz w:val="24"/>
          <w:szCs w:val="24"/>
        </w:rPr>
        <w:t xml:space="preserve">. Porre domande alla superiora, p. es. chiedere un permesso, davanti a un terzo estraneo alla comunità significa non lasciare libertà a chi deve valutare e rispondere. Chiedere mentre chi presiede è impegnato in altri lavori e attività, dunque quando non ha tempo per esaminare le implicazioni della richiesta fatta, significa compiere un'estorsione. Anche qui gli esempi si possono moltiplicare. Insomma tutto questo ci dice come sia incredibilmente frequente e quotidiano lo stravolgimento della logica dell'amore e della misericordia e di come facilmente possa avvenire che </w:t>
      </w:r>
      <w:r w:rsidR="00064D40" w:rsidRPr="000A62F4">
        <w:rPr>
          <w:rFonts w:ascii="Times New Roman" w:hAnsi="Times New Roman" w:cs="Times New Roman"/>
          <w:sz w:val="24"/>
          <w:szCs w:val="24"/>
        </w:rPr>
        <w:t>il potere dell'amore si stravolga in amore del potere.</w:t>
      </w:r>
    </w:p>
    <w:p w:rsidR="0049216F" w:rsidRPr="000A62F4" w:rsidRDefault="00FB5914" w:rsidP="000A62F4">
      <w:pPr>
        <w:spacing w:line="240" w:lineRule="auto"/>
        <w:jc w:val="both"/>
        <w:rPr>
          <w:rFonts w:ascii="Times New Roman" w:hAnsi="Times New Roman" w:cs="Times New Roman"/>
          <w:b/>
          <w:i/>
          <w:sz w:val="24"/>
          <w:szCs w:val="24"/>
        </w:rPr>
      </w:pPr>
      <w:r w:rsidRPr="000A62F4">
        <w:rPr>
          <w:rFonts w:ascii="Times New Roman" w:hAnsi="Times New Roman" w:cs="Times New Roman"/>
          <w:b/>
          <w:i/>
          <w:sz w:val="24"/>
          <w:szCs w:val="24"/>
        </w:rPr>
        <w:tab/>
        <w:t>4. Il perdono</w:t>
      </w:r>
      <w:r w:rsidR="0049216F" w:rsidRPr="000A62F4">
        <w:rPr>
          <w:rFonts w:ascii="Times New Roman" w:hAnsi="Times New Roman" w:cs="Times New Roman"/>
          <w:b/>
          <w:i/>
          <w:sz w:val="24"/>
          <w:szCs w:val="24"/>
        </w:rPr>
        <w:tab/>
      </w:r>
    </w:p>
    <w:p w:rsidR="000A62F4" w:rsidRPr="000A62F4" w:rsidRDefault="00FB5914" w:rsidP="000A62F4">
      <w:pPr>
        <w:spacing w:line="240" w:lineRule="auto"/>
        <w:jc w:val="both"/>
        <w:rPr>
          <w:rFonts w:ascii="Times New Roman" w:hAnsi="Times New Roman" w:cs="Times New Roman"/>
          <w:sz w:val="24"/>
          <w:szCs w:val="24"/>
        </w:rPr>
      </w:pPr>
      <w:r w:rsidRPr="000A62F4">
        <w:rPr>
          <w:rFonts w:ascii="Times New Roman" w:hAnsi="Times New Roman" w:cs="Times New Roman"/>
          <w:sz w:val="24"/>
          <w:szCs w:val="24"/>
        </w:rPr>
        <w:tab/>
        <w:t>Se tutto questo ci dice come sia facile cadere in contraddizioni nei confronti dell'amore e della carità fraterna, la misericordia ci ricorda anche però che noi siamo chiamati al perdono. La misericordia si manifesta soprattutto come perdono. Ma anche il perdono non è immediato o facile. E necessita che cerchiamo di approfondirlo.</w:t>
      </w:r>
      <w:r w:rsidR="000A62F4">
        <w:rPr>
          <w:rFonts w:ascii="Times New Roman" w:hAnsi="Times New Roman" w:cs="Times New Roman"/>
          <w:sz w:val="24"/>
          <w:szCs w:val="24"/>
        </w:rPr>
        <w:t xml:space="preserve"> </w:t>
      </w:r>
      <w:r w:rsidR="000A62F4" w:rsidRPr="000A62F4">
        <w:rPr>
          <w:rFonts w:ascii="Times New Roman" w:hAnsi="Times New Roman" w:cs="Times New Roman"/>
          <w:sz w:val="24"/>
          <w:szCs w:val="24"/>
        </w:rPr>
        <w:t>Perdonare significa donare attraverso le sofferenze e il male subito.</w:t>
      </w:r>
      <w:r w:rsidR="000A62F4">
        <w:rPr>
          <w:rFonts w:ascii="Times New Roman" w:hAnsi="Times New Roman" w:cs="Times New Roman"/>
          <w:sz w:val="24"/>
          <w:szCs w:val="24"/>
        </w:rPr>
        <w:t xml:space="preserve"> Fare anche del male ricevuto l'</w:t>
      </w:r>
      <w:r w:rsidR="000A62F4" w:rsidRPr="000A62F4">
        <w:rPr>
          <w:rFonts w:ascii="Times New Roman" w:hAnsi="Times New Roman" w:cs="Times New Roman"/>
          <w:sz w:val="24"/>
          <w:szCs w:val="24"/>
        </w:rPr>
        <w:t>occasione di un dono. Nel perdono non si tratta di attenuare la responsabilità di chi ha commesso il male: il perdono perdona ciò che non è scusabile, ciò che è ingiustificabile – il male commesso – e che tale resta. Il perdono non toglie 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 xml:space="preserve">irreversibilità del male subito, ma lo assume come passato e, facendo prevalere un rapporto di grazia su un rapporto di ritorsione, crea le premesse di un rinnovamento della relazione tra offensore e offeso. Il perdono pertanto si oppone alla dimenticanza (si può perdonare solo ciò che non è stato dimenticato) e suppone un lavoro della memoria. Freud afferma che se il paziente non ricorda, ripete. Il ricordo del male subito apre la via al perdono nella misura in cui elabora il senso del male subito: noi </w:t>
      </w:r>
      <w:r w:rsidR="000A62F4">
        <w:rPr>
          <w:rFonts w:ascii="Times New Roman" w:hAnsi="Times New Roman" w:cs="Times New Roman"/>
          <w:sz w:val="24"/>
          <w:szCs w:val="24"/>
        </w:rPr>
        <w:t>uman</w:t>
      </w:r>
      <w:r w:rsidR="000A62F4" w:rsidRPr="000A62F4">
        <w:rPr>
          <w:rFonts w:ascii="Times New Roman" w:hAnsi="Times New Roman" w:cs="Times New Roman"/>
          <w:sz w:val="24"/>
          <w:szCs w:val="24"/>
        </w:rPr>
        <w:t>i non siamo infatti responsabili dell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esistenza del male o del fatto di averlo subito ingiustamente (e magari nell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infanzia o comunque in situazioni di assoluta nostra impotenza a difenderci e magari da persone da cui avremmo dovuto aspettarci solo bene e amore), ma siamo responsabili di ciò che facciamo del male che abbiamo subito. Il lavoro del ricordo che sfocia nel perdono può così liberare 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offeso dalla coazione a ripetere che lo potrebbe portare a ripetere e riversare su altri il male che egli a suo tempo ha subito. Dietro all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atto con cui una persona perdona vi è già la guarigione della memoria: non si resta vittime del ricordo indurito e ostinato divenuto fissazione, non si resta in balia del risentimento, prigionieri dell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 xml:space="preserve">ombra lunga del male subito, ostaggi del proprio passato. Al tempo stesso il perdono implica un </w:t>
      </w:r>
      <w:r w:rsidR="000A62F4">
        <w:rPr>
          <w:rFonts w:ascii="Times New Roman" w:hAnsi="Times New Roman" w:cs="Times New Roman"/>
          <w:sz w:val="24"/>
          <w:szCs w:val="24"/>
        </w:rPr>
        <w:t>"</w:t>
      </w:r>
      <w:r w:rsidR="000A62F4" w:rsidRPr="000A62F4">
        <w:rPr>
          <w:rFonts w:ascii="Times New Roman" w:hAnsi="Times New Roman" w:cs="Times New Roman"/>
          <w:sz w:val="24"/>
          <w:szCs w:val="24"/>
        </w:rPr>
        <w:t>lasciar andare</w:t>
      </w:r>
      <w:r w:rsidR="000A62F4">
        <w:rPr>
          <w:rFonts w:ascii="Times New Roman" w:hAnsi="Times New Roman" w:cs="Times New Roman"/>
          <w:sz w:val="24"/>
          <w:szCs w:val="24"/>
        </w:rPr>
        <w:t>"</w:t>
      </w:r>
      <w:r w:rsidR="000A62F4" w:rsidRPr="000A62F4">
        <w:rPr>
          <w:rFonts w:ascii="Times New Roman" w:hAnsi="Times New Roman" w:cs="Times New Roman"/>
          <w:sz w:val="24"/>
          <w:szCs w:val="24"/>
        </w:rPr>
        <w:t xml:space="preserve">, uno spezzare non certo il ricordo, ma il debito contratto da chi ha commesso il </w:t>
      </w:r>
      <w:r w:rsidR="000A62F4">
        <w:rPr>
          <w:rFonts w:ascii="Times New Roman" w:hAnsi="Times New Roman" w:cs="Times New Roman"/>
          <w:sz w:val="24"/>
          <w:szCs w:val="24"/>
        </w:rPr>
        <w:t>male. L'</w:t>
      </w:r>
      <w:r w:rsidR="000A62F4" w:rsidRPr="000A62F4">
        <w:rPr>
          <w:rFonts w:ascii="Times New Roman" w:hAnsi="Times New Roman" w:cs="Times New Roman"/>
          <w:sz w:val="24"/>
          <w:szCs w:val="24"/>
        </w:rPr>
        <w:t>atto del perdono si mostra co</w:t>
      </w:r>
      <w:r w:rsidR="000A62F4">
        <w:rPr>
          <w:rFonts w:ascii="Times New Roman" w:hAnsi="Times New Roman" w:cs="Times New Roman"/>
          <w:sz w:val="24"/>
          <w:szCs w:val="24"/>
        </w:rPr>
        <w:t>sì capace di guarire non solo l'offensore, ma anche l'o</w:t>
      </w:r>
      <w:r w:rsidR="000A62F4" w:rsidRPr="000A62F4">
        <w:rPr>
          <w:rFonts w:ascii="Times New Roman" w:hAnsi="Times New Roman" w:cs="Times New Roman"/>
          <w:sz w:val="24"/>
          <w:szCs w:val="24"/>
        </w:rPr>
        <w:t xml:space="preserve">ffeso: </w:t>
      </w:r>
      <w:r w:rsidR="000A62F4">
        <w:rPr>
          <w:rFonts w:ascii="Times New Roman" w:hAnsi="Times New Roman" w:cs="Times New Roman"/>
          <w:sz w:val="24"/>
          <w:szCs w:val="24"/>
        </w:rPr>
        <w:t>"</w:t>
      </w:r>
      <w:r w:rsidR="000A62F4" w:rsidRPr="000A62F4">
        <w:rPr>
          <w:rFonts w:ascii="Times New Roman" w:hAnsi="Times New Roman" w:cs="Times New Roman"/>
          <w:sz w:val="24"/>
          <w:szCs w:val="24"/>
        </w:rPr>
        <w:t>il perdono è 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unica reazione che non si limita a reagire, ma che agisce nuovamente e inaspettatamente, non condizionato da un atto che l</w:t>
      </w:r>
      <w:r w:rsidR="000A62F4">
        <w:rPr>
          <w:rFonts w:ascii="Times New Roman" w:hAnsi="Times New Roman" w:cs="Times New Roman"/>
          <w:sz w:val="24"/>
          <w:szCs w:val="24"/>
        </w:rPr>
        <w:t>'</w:t>
      </w:r>
      <w:r w:rsidR="000A62F4" w:rsidRPr="000A62F4">
        <w:rPr>
          <w:rFonts w:ascii="Times New Roman" w:hAnsi="Times New Roman" w:cs="Times New Roman"/>
          <w:sz w:val="24"/>
          <w:szCs w:val="24"/>
        </w:rPr>
        <w:t>ha provocato, e che quindi libera dalle sue conseguenze sia colui che perdona sia colui che è perdonato</w:t>
      </w:r>
      <w:r w:rsidR="000A62F4">
        <w:rPr>
          <w:rFonts w:ascii="Times New Roman" w:hAnsi="Times New Roman" w:cs="Times New Roman"/>
          <w:sz w:val="24"/>
          <w:szCs w:val="24"/>
        </w:rPr>
        <w:t>"</w:t>
      </w:r>
      <w:r w:rsidR="000A62F4" w:rsidRPr="000A62F4">
        <w:rPr>
          <w:rFonts w:ascii="Times New Roman" w:hAnsi="Times New Roman" w:cs="Times New Roman"/>
          <w:sz w:val="24"/>
          <w:szCs w:val="24"/>
        </w:rPr>
        <w:t xml:space="preserve"> (Hannah Arendt). Certo, il cammino del perdono è lungo e faticoso. Possiamo seguirne le tapp</w:t>
      </w:r>
      <w:r w:rsidR="000A62F4">
        <w:rPr>
          <w:rFonts w:ascii="Times New Roman" w:hAnsi="Times New Roman" w:cs="Times New Roman"/>
          <w:sz w:val="24"/>
          <w:szCs w:val="24"/>
        </w:rPr>
        <w:t>e psicologiche e spirituali all'</w:t>
      </w:r>
      <w:r w:rsidR="000A62F4" w:rsidRPr="000A62F4">
        <w:rPr>
          <w:rFonts w:ascii="Times New Roman" w:hAnsi="Times New Roman" w:cs="Times New Roman"/>
          <w:sz w:val="24"/>
          <w:szCs w:val="24"/>
        </w:rPr>
        <w:t>interno di un cammino individuale.</w:t>
      </w:r>
    </w:p>
    <w:p w:rsidR="00C8288B" w:rsidRDefault="000A62F4"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0A62F4">
        <w:rPr>
          <w:rFonts w:ascii="Times New Roman" w:hAnsi="Times New Roman" w:cs="Times New Roman"/>
          <w:sz w:val="24"/>
          <w:szCs w:val="24"/>
        </w:rPr>
        <w:t xml:space="preserve">Per non darla vinta al male che abbiamo subito e che potrebbe continuare a legarci a sé impedendoci di proiettarci nel futuro, occorre anzitutto, come primo passo, </w:t>
      </w:r>
      <w:r w:rsidRPr="000A62F4">
        <w:rPr>
          <w:rFonts w:ascii="Times New Roman" w:hAnsi="Times New Roman" w:cs="Times New Roman"/>
          <w:i/>
          <w:iCs/>
          <w:sz w:val="24"/>
          <w:szCs w:val="24"/>
        </w:rPr>
        <w:t>rinunciare alla volontà di vendicarsi</w:t>
      </w:r>
      <w:r w:rsidRPr="000A62F4">
        <w:rPr>
          <w:rFonts w:ascii="Times New Roman" w:hAnsi="Times New Roman" w:cs="Times New Roman"/>
          <w:sz w:val="24"/>
          <w:szCs w:val="24"/>
        </w:rPr>
        <w:t>, di compiere ritorsioni contro l</w:t>
      </w:r>
      <w:r>
        <w:rPr>
          <w:rFonts w:ascii="Times New Roman" w:hAnsi="Times New Roman" w:cs="Times New Roman"/>
          <w:sz w:val="24"/>
          <w:szCs w:val="24"/>
        </w:rPr>
        <w:t>'</w:t>
      </w:r>
      <w:r w:rsidRPr="000A62F4">
        <w:rPr>
          <w:rFonts w:ascii="Times New Roman" w:hAnsi="Times New Roman" w:cs="Times New Roman"/>
          <w:sz w:val="24"/>
          <w:szCs w:val="24"/>
        </w:rPr>
        <w:t xml:space="preserve">offensore. Cedere a questa tentazione equivarrebbe a entrare nella spirale </w:t>
      </w:r>
      <w:r>
        <w:rPr>
          <w:rFonts w:ascii="Times New Roman" w:hAnsi="Times New Roman" w:cs="Times New Roman"/>
          <w:sz w:val="24"/>
          <w:szCs w:val="24"/>
        </w:rPr>
        <w:t>del male da cui si vuole uscire.</w:t>
      </w:r>
      <w:r w:rsidRPr="000A62F4">
        <w:rPr>
          <w:rFonts w:ascii="Times New Roman" w:hAnsi="Times New Roman" w:cs="Times New Roman"/>
          <w:sz w:val="24"/>
          <w:szCs w:val="24"/>
        </w:rPr>
        <w:t xml:space="preserve"> Equivarrebbe a rinunciare per sempre a riconciliarsi</w:t>
      </w:r>
      <w:r w:rsidRPr="00C8288B">
        <w:rPr>
          <w:rFonts w:ascii="Times New Roman" w:hAnsi="Times New Roman" w:cs="Times New Roman"/>
          <w:sz w:val="24"/>
          <w:szCs w:val="24"/>
        </w:rPr>
        <w:t>. La vendetta</w:t>
      </w:r>
      <w:r w:rsidR="00C8288B" w:rsidRPr="00C8288B">
        <w:rPr>
          <w:rFonts w:ascii="Times New Roman" w:hAnsi="Times New Roman" w:cs="Times New Roman"/>
          <w:sz w:val="24"/>
          <w:szCs w:val="24"/>
        </w:rPr>
        <w:t>, la ritorsione, è una ribellione contro il tempo e uno stravolgimento dell</w:t>
      </w:r>
      <w:r w:rsidR="00C8288B">
        <w:rPr>
          <w:rFonts w:ascii="Times New Roman" w:hAnsi="Times New Roman" w:cs="Times New Roman"/>
          <w:sz w:val="24"/>
          <w:szCs w:val="24"/>
        </w:rPr>
        <w:t>'</w:t>
      </w:r>
      <w:r w:rsidR="00C8288B" w:rsidRPr="00C8288B">
        <w:rPr>
          <w:rFonts w:ascii="Times New Roman" w:hAnsi="Times New Roman" w:cs="Times New Roman"/>
          <w:sz w:val="24"/>
          <w:szCs w:val="24"/>
        </w:rPr>
        <w:t xml:space="preserve">ordine del tempo. La vendetta non accetta che il passato sia ciò che è, ovvero passato. La </w:t>
      </w:r>
      <w:r w:rsidR="00C8288B" w:rsidRPr="00C8288B">
        <w:rPr>
          <w:rFonts w:ascii="Times New Roman" w:hAnsi="Times New Roman" w:cs="Times New Roman"/>
          <w:sz w:val="24"/>
          <w:szCs w:val="24"/>
        </w:rPr>
        <w:lastRenderedPageBreak/>
        <w:t xml:space="preserve">vendetta rende il passato sempre presente, sempre attuale, immediatamente presente e bruciante. Così la vendetta instaura un nuovo ordine del tempo, tutto centrato sul passato, </w:t>
      </w:r>
      <w:r w:rsidR="00C8288B">
        <w:rPr>
          <w:rFonts w:ascii="Times New Roman" w:hAnsi="Times New Roman" w:cs="Times New Roman"/>
          <w:sz w:val="24"/>
          <w:szCs w:val="24"/>
        </w:rPr>
        <w:t xml:space="preserve">ordine </w:t>
      </w:r>
      <w:r w:rsidR="00C8288B" w:rsidRPr="00C8288B">
        <w:rPr>
          <w:rFonts w:ascii="Times New Roman" w:hAnsi="Times New Roman" w:cs="Times New Roman"/>
          <w:sz w:val="24"/>
          <w:szCs w:val="24"/>
        </w:rPr>
        <w:t>in verità regressivo, in quanto blocca il tempo a</w:t>
      </w:r>
      <w:r w:rsidR="00C8288B">
        <w:rPr>
          <w:rFonts w:ascii="Times New Roman" w:hAnsi="Times New Roman" w:cs="Times New Roman"/>
          <w:sz w:val="24"/>
          <w:szCs w:val="24"/>
        </w:rPr>
        <w:t xml:space="preserve"> un momento preciso del passato</w:t>
      </w:r>
      <w:r w:rsidR="00C8288B" w:rsidRPr="00C8288B">
        <w:rPr>
          <w:rFonts w:ascii="Times New Roman" w:hAnsi="Times New Roman" w:cs="Times New Roman"/>
          <w:sz w:val="24"/>
          <w:szCs w:val="24"/>
        </w:rPr>
        <w:t xml:space="preserve">. </w:t>
      </w:r>
      <w:r w:rsidR="00C8288B">
        <w:rPr>
          <w:rFonts w:ascii="Times New Roman" w:hAnsi="Times New Roman" w:cs="Times New Roman"/>
          <w:sz w:val="24"/>
          <w:szCs w:val="24"/>
        </w:rPr>
        <w:t>La vendetta è tutta bloccata sul passato, mentre il perdono apre il futuro. Il perdono accetta il male avvenuto come passato.</w:t>
      </w:r>
    </w:p>
    <w:p w:rsidR="000A62F4" w:rsidRPr="000A62F4" w:rsidRDefault="00C8288B"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0A62F4" w:rsidRPr="00C8288B">
        <w:rPr>
          <w:rFonts w:ascii="Times New Roman" w:hAnsi="Times New Roman" w:cs="Times New Roman"/>
          <w:sz w:val="24"/>
          <w:szCs w:val="24"/>
        </w:rPr>
        <w:t xml:space="preserve">Quindi occorre </w:t>
      </w:r>
      <w:r w:rsidR="000A62F4" w:rsidRPr="00C8288B">
        <w:rPr>
          <w:rFonts w:ascii="Times New Roman" w:hAnsi="Times New Roman" w:cs="Times New Roman"/>
          <w:i/>
          <w:iCs/>
          <w:sz w:val="24"/>
          <w:szCs w:val="24"/>
        </w:rPr>
        <w:t>riconoscere che si soffre per il male subito</w:t>
      </w:r>
      <w:r w:rsidR="000A62F4" w:rsidRPr="00C8288B">
        <w:rPr>
          <w:rFonts w:ascii="Times New Roman" w:hAnsi="Times New Roman" w:cs="Times New Roman"/>
          <w:sz w:val="24"/>
          <w:szCs w:val="24"/>
        </w:rPr>
        <w:t>, riconoscere la propria ferita e la</w:t>
      </w:r>
      <w:r w:rsidR="000A62F4" w:rsidRPr="000A62F4">
        <w:rPr>
          <w:rFonts w:ascii="Times New Roman" w:hAnsi="Times New Roman" w:cs="Times New Roman"/>
          <w:sz w:val="24"/>
          <w:szCs w:val="24"/>
        </w:rPr>
        <w:t xml:space="preserve"> propria povertà. Ovvero si tratta di riconoscere che i</w:t>
      </w:r>
      <w:r>
        <w:rPr>
          <w:rFonts w:ascii="Times New Roman" w:hAnsi="Times New Roman" w:cs="Times New Roman"/>
          <w:sz w:val="24"/>
          <w:szCs w:val="24"/>
        </w:rPr>
        <w:t>l male subito ci ha tolto quell'</w:t>
      </w:r>
      <w:r w:rsidR="000A62F4" w:rsidRPr="000A62F4">
        <w:rPr>
          <w:rFonts w:ascii="Times New Roman" w:hAnsi="Times New Roman" w:cs="Times New Roman"/>
          <w:sz w:val="24"/>
          <w:szCs w:val="24"/>
        </w:rPr>
        <w:t>integrità che avremmo potuto avere e ci ha resi diversi, più vulnerabili perché vulnerati, più poveri perché abbiamo perso irrimediabilmente qualcosa. Il male subito ha realmente ucciso una parte di noi, una possibilità di vita che avremmo avuto se non fosse successo ciò che è successo.</w:t>
      </w:r>
    </w:p>
    <w:p w:rsidR="000A62F4" w:rsidRPr="000A62F4" w:rsidRDefault="00C8288B"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0A62F4" w:rsidRPr="000A62F4">
        <w:rPr>
          <w:rFonts w:ascii="Times New Roman" w:hAnsi="Times New Roman" w:cs="Times New Roman"/>
          <w:sz w:val="24"/>
          <w:szCs w:val="24"/>
        </w:rPr>
        <w:t xml:space="preserve">Essenziale nel cammino di guarigione dal male subito è allora il poter </w:t>
      </w:r>
      <w:r w:rsidR="000A62F4" w:rsidRPr="000A62F4">
        <w:rPr>
          <w:rFonts w:ascii="Times New Roman" w:hAnsi="Times New Roman" w:cs="Times New Roman"/>
          <w:i/>
          <w:iCs/>
          <w:sz w:val="24"/>
          <w:szCs w:val="24"/>
        </w:rPr>
        <w:t>condividere con qualcuno la propria sofferenza</w:t>
      </w:r>
      <w:r w:rsidR="000A62F4" w:rsidRPr="000A62F4">
        <w:rPr>
          <w:rFonts w:ascii="Times New Roman" w:hAnsi="Times New Roman" w:cs="Times New Roman"/>
          <w:sz w:val="24"/>
          <w:szCs w:val="24"/>
        </w:rPr>
        <w:t>. Raccontare la propria sofferenza a chi sa ascoltare con amore e partecipazione significa essere liberati da quella penosa sensazione di assoluta solitudine che chi ha subito il male nutre in sé: egli infatti vede che il peso della propria sofferenza è condiviso da un altro. Può iniziare così un pr</w:t>
      </w:r>
      <w:r>
        <w:rPr>
          <w:rFonts w:ascii="Times New Roman" w:hAnsi="Times New Roman" w:cs="Times New Roman"/>
          <w:sz w:val="24"/>
          <w:szCs w:val="24"/>
        </w:rPr>
        <w:t>ocesso di riconciliazione con l'</w:t>
      </w:r>
      <w:r w:rsidR="000A62F4" w:rsidRPr="000A62F4">
        <w:rPr>
          <w:rFonts w:ascii="Times New Roman" w:hAnsi="Times New Roman" w:cs="Times New Roman"/>
          <w:sz w:val="24"/>
          <w:szCs w:val="24"/>
        </w:rPr>
        <w:t>immagine dell’altro che non è s</w:t>
      </w:r>
      <w:r>
        <w:rPr>
          <w:rFonts w:ascii="Times New Roman" w:hAnsi="Times New Roman" w:cs="Times New Roman"/>
          <w:sz w:val="24"/>
          <w:szCs w:val="24"/>
        </w:rPr>
        <w:t>equestrata unilateralmente dall'</w:t>
      </w:r>
      <w:r w:rsidR="000A62F4" w:rsidRPr="000A62F4">
        <w:rPr>
          <w:rFonts w:ascii="Times New Roman" w:hAnsi="Times New Roman" w:cs="Times New Roman"/>
          <w:sz w:val="24"/>
          <w:szCs w:val="24"/>
        </w:rPr>
        <w:t xml:space="preserve">immagine </w:t>
      </w:r>
      <w:r>
        <w:rPr>
          <w:rFonts w:ascii="Times New Roman" w:hAnsi="Times New Roman" w:cs="Times New Roman"/>
          <w:sz w:val="24"/>
          <w:szCs w:val="24"/>
        </w:rPr>
        <w:t>negativa e odiosa dell'</w:t>
      </w:r>
      <w:r w:rsidR="000A62F4" w:rsidRPr="000A62F4">
        <w:rPr>
          <w:rFonts w:ascii="Times New Roman" w:hAnsi="Times New Roman" w:cs="Times New Roman"/>
          <w:sz w:val="24"/>
          <w:szCs w:val="24"/>
        </w:rPr>
        <w:t>offensore. Ora, abbiamo accanto anche un viso amico e accogliente.</w:t>
      </w:r>
    </w:p>
    <w:p w:rsidR="000A62F4" w:rsidRPr="000A62F4" w:rsidRDefault="00C8288B"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0A62F4" w:rsidRPr="000A62F4">
        <w:rPr>
          <w:rFonts w:ascii="Times New Roman" w:hAnsi="Times New Roman" w:cs="Times New Roman"/>
          <w:sz w:val="24"/>
          <w:szCs w:val="24"/>
        </w:rPr>
        <w:t xml:space="preserve">Occorre poi </w:t>
      </w:r>
      <w:r w:rsidR="000A62F4" w:rsidRPr="000A62F4">
        <w:rPr>
          <w:rFonts w:ascii="Times New Roman" w:hAnsi="Times New Roman" w:cs="Times New Roman"/>
          <w:i/>
          <w:iCs/>
          <w:sz w:val="24"/>
          <w:szCs w:val="24"/>
        </w:rPr>
        <w:t>dare il nome a ciò che si è perso con il male subito</w:t>
      </w:r>
      <w:r w:rsidR="000A62F4" w:rsidRPr="000A62F4">
        <w:rPr>
          <w:rFonts w:ascii="Times New Roman" w:hAnsi="Times New Roman" w:cs="Times New Roman"/>
          <w:sz w:val="24"/>
          <w:szCs w:val="24"/>
        </w:rPr>
        <w:t>: solo così si può farne il lutto e assumerne la perdita. Vi sono infatti dei mali subiti che noi rimuoviamo impedendoci di guardarli in faccia e di accettarli. Ma così ne restiamo succubi. È anche importante, in questo itinerario, da un lato, accettare il fa</w:t>
      </w:r>
      <w:r>
        <w:rPr>
          <w:rFonts w:ascii="Times New Roman" w:hAnsi="Times New Roman" w:cs="Times New Roman"/>
          <w:sz w:val="24"/>
          <w:szCs w:val="24"/>
        </w:rPr>
        <w:t>tto che noi vorremmo ripagare l'</w:t>
      </w:r>
      <w:r w:rsidR="000A62F4" w:rsidRPr="000A62F4">
        <w:rPr>
          <w:rFonts w:ascii="Times New Roman" w:hAnsi="Times New Roman" w:cs="Times New Roman"/>
          <w:sz w:val="24"/>
          <w:szCs w:val="24"/>
        </w:rPr>
        <w:t>offensore c</w:t>
      </w:r>
      <w:r>
        <w:rPr>
          <w:rFonts w:ascii="Times New Roman" w:hAnsi="Times New Roman" w:cs="Times New Roman"/>
          <w:sz w:val="24"/>
          <w:szCs w:val="24"/>
        </w:rPr>
        <w:t>on la sua stessa moneta e, dall'</w:t>
      </w:r>
      <w:r w:rsidR="000A62F4" w:rsidRPr="000A62F4">
        <w:rPr>
          <w:rFonts w:ascii="Times New Roman" w:hAnsi="Times New Roman" w:cs="Times New Roman"/>
          <w:sz w:val="24"/>
          <w:szCs w:val="24"/>
        </w:rPr>
        <w:t>altro, dare alla collera il permesso di esistere in noi. Ed è importante poterla esprimere, tale collera. Del resto, perdonare non è naturale, a noi è molto più faci</w:t>
      </w:r>
      <w:r>
        <w:rPr>
          <w:rFonts w:ascii="Times New Roman" w:hAnsi="Times New Roman" w:cs="Times New Roman"/>
          <w:sz w:val="24"/>
          <w:szCs w:val="24"/>
        </w:rPr>
        <w:t>le la ritorsione, la ripicca. L'</w:t>
      </w:r>
      <w:r w:rsidR="000A62F4" w:rsidRPr="000A62F4">
        <w:rPr>
          <w:rFonts w:ascii="Times New Roman" w:hAnsi="Times New Roman" w:cs="Times New Roman"/>
          <w:sz w:val="24"/>
          <w:szCs w:val="24"/>
        </w:rPr>
        <w:t>energia vitale alla base della collera è espressione di un grido che invoca giustizia.</w:t>
      </w:r>
    </w:p>
    <w:p w:rsidR="000A62F4" w:rsidRPr="000A62F4" w:rsidRDefault="00C8288B"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0A62F4" w:rsidRPr="000A62F4">
        <w:rPr>
          <w:rFonts w:ascii="Times New Roman" w:hAnsi="Times New Roman" w:cs="Times New Roman"/>
          <w:sz w:val="24"/>
          <w:szCs w:val="24"/>
        </w:rPr>
        <w:t xml:space="preserve">Ulteriore tappa è quella del necessario </w:t>
      </w:r>
      <w:r w:rsidR="000A62F4" w:rsidRPr="000A62F4">
        <w:rPr>
          <w:rFonts w:ascii="Times New Roman" w:hAnsi="Times New Roman" w:cs="Times New Roman"/>
          <w:i/>
          <w:iCs/>
          <w:sz w:val="24"/>
          <w:szCs w:val="24"/>
        </w:rPr>
        <w:t>perdono a se stessi</w:t>
      </w:r>
      <w:r w:rsidR="000A62F4" w:rsidRPr="000A62F4">
        <w:rPr>
          <w:rFonts w:ascii="Times New Roman" w:hAnsi="Times New Roman" w:cs="Times New Roman"/>
          <w:sz w:val="24"/>
          <w:szCs w:val="24"/>
        </w:rPr>
        <w:t>. Spesso il male subito, soprattutto se da persone amate e vicine, produce in noi sensi di colpa che rischiano di paralizzarci e di schiavizzarci: non ci si perdona di avere iniziato una relazione che si è rivelata un inferno, di essersi messi in situazioni che si sono rivelate a cielo chiuso, di avere pazientato troppo a lungo in situazioni difficili fino a subirle supinamente</w:t>
      </w:r>
      <w:r>
        <w:rPr>
          <w:rFonts w:ascii="Times New Roman" w:hAnsi="Times New Roman" w:cs="Times New Roman"/>
          <w:sz w:val="24"/>
          <w:szCs w:val="24"/>
        </w:rPr>
        <w:t>.</w:t>
      </w:r>
      <w:r w:rsidR="000A62F4" w:rsidRPr="000A62F4">
        <w:rPr>
          <w:rFonts w:ascii="Times New Roman" w:hAnsi="Times New Roman" w:cs="Times New Roman"/>
          <w:sz w:val="24"/>
          <w:szCs w:val="24"/>
        </w:rPr>
        <w:t xml:space="preserve"> Un giusto e sano amore di sé richiede che si sappia perdonare a se stessi. Se non ci si riconcilia con</w:t>
      </w:r>
      <w:r>
        <w:rPr>
          <w:rFonts w:ascii="Times New Roman" w:hAnsi="Times New Roman" w:cs="Times New Roman"/>
          <w:sz w:val="24"/>
          <w:szCs w:val="24"/>
        </w:rPr>
        <w:t xml:space="preserve"> sé, sarà difficile farlo con l'</w:t>
      </w:r>
      <w:r w:rsidR="000A62F4" w:rsidRPr="000A62F4">
        <w:rPr>
          <w:rFonts w:ascii="Times New Roman" w:hAnsi="Times New Roman" w:cs="Times New Roman"/>
          <w:sz w:val="24"/>
          <w:szCs w:val="24"/>
        </w:rPr>
        <w:t>altro.</w:t>
      </w:r>
    </w:p>
    <w:p w:rsidR="000A62F4" w:rsidRPr="000A62F4" w:rsidRDefault="00C8288B"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0A62F4" w:rsidRPr="000A62F4">
        <w:rPr>
          <w:rFonts w:ascii="Times New Roman" w:hAnsi="Times New Roman" w:cs="Times New Roman"/>
          <w:sz w:val="24"/>
          <w:szCs w:val="24"/>
        </w:rPr>
        <w:t xml:space="preserve">Allora si potrà anche </w:t>
      </w:r>
      <w:r w:rsidR="000A62F4" w:rsidRPr="000A62F4">
        <w:rPr>
          <w:rFonts w:ascii="Times New Roman" w:hAnsi="Times New Roman" w:cs="Times New Roman"/>
          <w:i/>
          <w:iCs/>
          <w:sz w:val="24"/>
          <w:szCs w:val="24"/>
        </w:rPr>
        <w:t>comprendere il proprio offensore</w:t>
      </w:r>
      <w:r w:rsidR="000A62F4" w:rsidRPr="000A62F4">
        <w:rPr>
          <w:rFonts w:ascii="Times New Roman" w:hAnsi="Times New Roman" w:cs="Times New Roman"/>
          <w:sz w:val="24"/>
          <w:szCs w:val="24"/>
        </w:rPr>
        <w:t>, comprendere – sia chiaro! – non nel senso di scusare, ma di guardarlo come un essere umano e un figlio di Dio: allora si aprirà la strada al perdono come atto in cui in cui ritrovo colui che è già mio fratello</w:t>
      </w:r>
      <w:r w:rsidR="00E072A5">
        <w:rPr>
          <w:rFonts w:ascii="Times New Roman" w:hAnsi="Times New Roman" w:cs="Times New Roman"/>
          <w:sz w:val="24"/>
          <w:szCs w:val="24"/>
        </w:rPr>
        <w:t>, mia sorella,</w:t>
      </w:r>
      <w:r w:rsidR="000A62F4" w:rsidRPr="000A62F4">
        <w:rPr>
          <w:rFonts w:ascii="Times New Roman" w:hAnsi="Times New Roman" w:cs="Times New Roman"/>
          <w:sz w:val="24"/>
          <w:szCs w:val="24"/>
        </w:rPr>
        <w:t xml:space="preserve"> ma che il male ha allontanato da me.</w:t>
      </w:r>
    </w:p>
    <w:p w:rsidR="000A62F4" w:rsidRPr="000A62F4" w:rsidRDefault="00E072A5"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0A62F4" w:rsidRPr="000A62F4">
        <w:rPr>
          <w:rFonts w:ascii="Times New Roman" w:hAnsi="Times New Roman" w:cs="Times New Roman"/>
          <w:sz w:val="24"/>
          <w:szCs w:val="24"/>
        </w:rPr>
        <w:t xml:space="preserve">Tappa ulteriore sarà di </w:t>
      </w:r>
      <w:r w:rsidR="000A62F4" w:rsidRPr="000A62F4">
        <w:rPr>
          <w:rFonts w:ascii="Times New Roman" w:hAnsi="Times New Roman" w:cs="Times New Roman"/>
          <w:i/>
          <w:iCs/>
          <w:sz w:val="24"/>
          <w:szCs w:val="24"/>
        </w:rPr>
        <w:t>trovare un senso al male ricevuto</w:t>
      </w:r>
      <w:r w:rsidR="000A62F4" w:rsidRPr="000A62F4">
        <w:rPr>
          <w:rFonts w:ascii="Times New Roman" w:hAnsi="Times New Roman" w:cs="Times New Roman"/>
          <w:sz w:val="24"/>
          <w:szCs w:val="24"/>
        </w:rPr>
        <w:t xml:space="preserve">: se </w:t>
      </w:r>
      <w:r>
        <w:rPr>
          <w:rFonts w:ascii="Times New Roman" w:hAnsi="Times New Roman" w:cs="Times New Roman"/>
          <w:sz w:val="24"/>
          <w:szCs w:val="24"/>
        </w:rPr>
        <w:t>"</w:t>
      </w:r>
      <w:r w:rsidR="000A62F4" w:rsidRPr="000A62F4">
        <w:rPr>
          <w:rFonts w:ascii="Times New Roman" w:hAnsi="Times New Roman" w:cs="Times New Roman"/>
          <w:sz w:val="24"/>
          <w:szCs w:val="24"/>
        </w:rPr>
        <w:t>i fatti passati sono incancellabili, il senso di ciò che è avvenuto, sia che l</w:t>
      </w:r>
      <w:r>
        <w:rPr>
          <w:rFonts w:ascii="Times New Roman" w:hAnsi="Times New Roman" w:cs="Times New Roman"/>
          <w:sz w:val="24"/>
          <w:szCs w:val="24"/>
        </w:rPr>
        <w:t>'</w:t>
      </w:r>
      <w:r w:rsidR="000A62F4" w:rsidRPr="000A62F4">
        <w:rPr>
          <w:rFonts w:ascii="Times New Roman" w:hAnsi="Times New Roman" w:cs="Times New Roman"/>
          <w:sz w:val="24"/>
          <w:szCs w:val="24"/>
        </w:rPr>
        <w:t>abbiamo fatto, sia che l</w:t>
      </w:r>
      <w:r>
        <w:rPr>
          <w:rFonts w:ascii="Times New Roman" w:hAnsi="Times New Roman" w:cs="Times New Roman"/>
          <w:sz w:val="24"/>
          <w:szCs w:val="24"/>
        </w:rPr>
        <w:t>'</w:t>
      </w:r>
      <w:r w:rsidR="000A62F4" w:rsidRPr="000A62F4">
        <w:rPr>
          <w:rFonts w:ascii="Times New Roman" w:hAnsi="Times New Roman" w:cs="Times New Roman"/>
          <w:sz w:val="24"/>
          <w:szCs w:val="24"/>
        </w:rPr>
        <w:t>abbiamo subito, non è fissato una volta per tutte</w:t>
      </w:r>
      <w:r>
        <w:rPr>
          <w:rFonts w:ascii="Times New Roman" w:hAnsi="Times New Roman" w:cs="Times New Roman"/>
          <w:sz w:val="24"/>
          <w:szCs w:val="24"/>
        </w:rPr>
        <w:t>"</w:t>
      </w:r>
      <w:r w:rsidR="000A62F4" w:rsidRPr="000A62F4">
        <w:rPr>
          <w:rFonts w:ascii="Times New Roman" w:hAnsi="Times New Roman" w:cs="Times New Roman"/>
          <w:sz w:val="24"/>
          <w:szCs w:val="24"/>
        </w:rPr>
        <w:t xml:space="preserve"> (Paul Ricoeur). Per il cristiano questa tappa innesta il perdono nella dinamica pasqual</w:t>
      </w:r>
      <w:r>
        <w:rPr>
          <w:rFonts w:ascii="Times New Roman" w:hAnsi="Times New Roman" w:cs="Times New Roman"/>
          <w:sz w:val="24"/>
          <w:szCs w:val="24"/>
        </w:rPr>
        <w:t>e. Nel perdono il male non ha l'</w:t>
      </w:r>
      <w:r w:rsidR="000A62F4" w:rsidRPr="000A62F4">
        <w:rPr>
          <w:rFonts w:ascii="Times New Roman" w:hAnsi="Times New Roman" w:cs="Times New Roman"/>
          <w:sz w:val="24"/>
          <w:szCs w:val="24"/>
        </w:rPr>
        <w:t>ultima parola: la morte non vince sulla vita e la riconciliazione può sostituirsi alla fine della relazione.</w:t>
      </w:r>
    </w:p>
    <w:p w:rsidR="000A62F4" w:rsidRPr="000A62F4" w:rsidRDefault="00E072A5"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0A62F4" w:rsidRPr="000A62F4">
        <w:rPr>
          <w:rFonts w:ascii="Times New Roman" w:hAnsi="Times New Roman" w:cs="Times New Roman"/>
          <w:sz w:val="24"/>
          <w:szCs w:val="24"/>
        </w:rPr>
        <w:t xml:space="preserve">Ma poi, in questo cammino, in ambito cristiano è fondamentale </w:t>
      </w:r>
      <w:r w:rsidR="000A62F4" w:rsidRPr="000A62F4">
        <w:rPr>
          <w:rFonts w:ascii="Times New Roman" w:hAnsi="Times New Roman" w:cs="Times New Roman"/>
          <w:i/>
          <w:iCs/>
          <w:sz w:val="24"/>
          <w:szCs w:val="24"/>
        </w:rPr>
        <w:t>riscoprirsi perdonati noi stessi</w:t>
      </w:r>
      <w:r w:rsidR="000A62F4" w:rsidRPr="000A62F4">
        <w:rPr>
          <w:rFonts w:ascii="Times New Roman" w:hAnsi="Times New Roman" w:cs="Times New Roman"/>
          <w:sz w:val="24"/>
          <w:szCs w:val="24"/>
        </w:rPr>
        <w:t>, perdonati da Dio in</w:t>
      </w:r>
      <w:r>
        <w:rPr>
          <w:rFonts w:ascii="Times New Roman" w:hAnsi="Times New Roman" w:cs="Times New Roman"/>
          <w:sz w:val="24"/>
          <w:szCs w:val="24"/>
        </w:rPr>
        <w:t xml:space="preserve"> Cristo, e questo farà sì che l'</w:t>
      </w:r>
      <w:r w:rsidR="000A62F4" w:rsidRPr="000A62F4">
        <w:rPr>
          <w:rFonts w:ascii="Times New Roman" w:hAnsi="Times New Roman" w:cs="Times New Roman"/>
          <w:sz w:val="24"/>
          <w:szCs w:val="24"/>
        </w:rPr>
        <w:t>atto di perdono che si compirà non sarà tanto (o soltanto) un atto di volontà, ma l</w:t>
      </w:r>
      <w:r>
        <w:rPr>
          <w:rFonts w:ascii="Times New Roman" w:hAnsi="Times New Roman" w:cs="Times New Roman"/>
          <w:sz w:val="24"/>
          <w:szCs w:val="24"/>
        </w:rPr>
        <w:t>'</w:t>
      </w:r>
      <w:r w:rsidR="000A62F4" w:rsidRPr="000A62F4">
        <w:rPr>
          <w:rFonts w:ascii="Times New Roman" w:hAnsi="Times New Roman" w:cs="Times New Roman"/>
          <w:sz w:val="24"/>
          <w:szCs w:val="24"/>
        </w:rPr>
        <w:t>apertura al dono di grazia del Signore.</w:t>
      </w:r>
      <w:r>
        <w:rPr>
          <w:rFonts w:ascii="Times New Roman" w:hAnsi="Times New Roman" w:cs="Times New Roman"/>
          <w:sz w:val="24"/>
          <w:szCs w:val="24"/>
        </w:rPr>
        <w:t xml:space="preserve"> L'apertura alla sua misericordia.</w:t>
      </w:r>
    </w:p>
    <w:p w:rsidR="000A62F4" w:rsidRPr="000A62F4" w:rsidRDefault="00E072A5"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0A62F4" w:rsidRPr="000A62F4">
        <w:rPr>
          <w:rFonts w:ascii="Times New Roman" w:hAnsi="Times New Roman" w:cs="Times New Roman"/>
          <w:sz w:val="24"/>
          <w:szCs w:val="24"/>
        </w:rPr>
        <w:t xml:space="preserve">Il perdono poi, una volta accordato, può riaprire la relazione e allora può avvenire la </w:t>
      </w:r>
      <w:r w:rsidR="000A62F4" w:rsidRPr="000A62F4">
        <w:rPr>
          <w:rFonts w:ascii="Times New Roman" w:hAnsi="Times New Roman" w:cs="Times New Roman"/>
          <w:i/>
          <w:iCs/>
          <w:sz w:val="24"/>
          <w:szCs w:val="24"/>
        </w:rPr>
        <w:t>riconciliazione</w:t>
      </w:r>
      <w:r w:rsidR="000A62F4" w:rsidRPr="000A62F4">
        <w:rPr>
          <w:rFonts w:ascii="Times New Roman" w:hAnsi="Times New Roman" w:cs="Times New Roman"/>
          <w:sz w:val="24"/>
          <w:szCs w:val="24"/>
        </w:rPr>
        <w:t xml:space="preserve">. Può. Non è detto che avvenga: il perdono può sempre essere rifiutato. Ma una volta </w:t>
      </w:r>
      <w:r w:rsidR="000A62F4" w:rsidRPr="000A62F4">
        <w:rPr>
          <w:rFonts w:ascii="Times New Roman" w:hAnsi="Times New Roman" w:cs="Times New Roman"/>
          <w:sz w:val="24"/>
          <w:szCs w:val="24"/>
        </w:rPr>
        <w:lastRenderedPageBreak/>
        <w:t>accordato (con que</w:t>
      </w:r>
      <w:r>
        <w:rPr>
          <w:rFonts w:ascii="Times New Roman" w:hAnsi="Times New Roman" w:cs="Times New Roman"/>
          <w:sz w:val="24"/>
          <w:szCs w:val="24"/>
        </w:rPr>
        <w:t>lla forza performativa che ha l'</w:t>
      </w:r>
      <w:r w:rsidR="000A62F4" w:rsidRPr="000A62F4">
        <w:rPr>
          <w:rFonts w:ascii="Times New Roman" w:hAnsi="Times New Roman" w:cs="Times New Roman"/>
          <w:sz w:val="24"/>
          <w:szCs w:val="24"/>
        </w:rPr>
        <w:t xml:space="preserve">espressione </w:t>
      </w:r>
      <w:r>
        <w:rPr>
          <w:rFonts w:ascii="Times New Roman" w:hAnsi="Times New Roman" w:cs="Times New Roman"/>
          <w:sz w:val="24"/>
          <w:szCs w:val="24"/>
        </w:rPr>
        <w:t>"</w:t>
      </w:r>
      <w:r w:rsidR="000A62F4" w:rsidRPr="000A62F4">
        <w:rPr>
          <w:rFonts w:ascii="Times New Roman" w:hAnsi="Times New Roman" w:cs="Times New Roman"/>
          <w:sz w:val="24"/>
          <w:szCs w:val="24"/>
        </w:rPr>
        <w:t>io ti perdono</w:t>
      </w:r>
      <w:r>
        <w:rPr>
          <w:rFonts w:ascii="Times New Roman" w:hAnsi="Times New Roman" w:cs="Times New Roman"/>
          <w:sz w:val="24"/>
          <w:szCs w:val="24"/>
        </w:rPr>
        <w:t>"</w:t>
      </w:r>
      <w:r w:rsidR="000A62F4" w:rsidRPr="000A62F4">
        <w:rPr>
          <w:rFonts w:ascii="Times New Roman" w:hAnsi="Times New Roman" w:cs="Times New Roman"/>
          <w:sz w:val="24"/>
          <w:szCs w:val="24"/>
        </w:rPr>
        <w:t>) non sappiamo come esso agi</w:t>
      </w:r>
      <w:r>
        <w:rPr>
          <w:rFonts w:ascii="Times New Roman" w:hAnsi="Times New Roman" w:cs="Times New Roman"/>
          <w:sz w:val="24"/>
          <w:szCs w:val="24"/>
        </w:rPr>
        <w:t>rà nel cuore e nella mente dell'</w:t>
      </w:r>
      <w:r w:rsidR="000A62F4" w:rsidRPr="000A62F4">
        <w:rPr>
          <w:rFonts w:ascii="Times New Roman" w:hAnsi="Times New Roman" w:cs="Times New Roman"/>
          <w:sz w:val="24"/>
          <w:szCs w:val="24"/>
        </w:rPr>
        <w:t>offensore che ormai è il perdonato.</w:t>
      </w:r>
    </w:p>
    <w:p w:rsidR="000A62F4" w:rsidRPr="000A62F4" w:rsidRDefault="00E072A5" w:rsidP="000A62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0A62F4" w:rsidRPr="000A62F4">
        <w:rPr>
          <w:rFonts w:ascii="Times New Roman" w:hAnsi="Times New Roman" w:cs="Times New Roman"/>
          <w:sz w:val="24"/>
          <w:szCs w:val="24"/>
        </w:rPr>
        <w:t>E qui noi cogliamo un aspetto del perdono che lo assimila alla paradossale potenza della croce. Il perdono è onnipotente, nel senso che tutto può essere perdonato (</w:t>
      </w:r>
      <w:r>
        <w:rPr>
          <w:rFonts w:ascii="Times New Roman" w:hAnsi="Times New Roman" w:cs="Times New Roman"/>
          <w:sz w:val="24"/>
          <w:szCs w:val="24"/>
        </w:rPr>
        <w:t>"</w:t>
      </w:r>
      <w:r w:rsidR="000A62F4" w:rsidRPr="000A62F4">
        <w:rPr>
          <w:rFonts w:ascii="Times New Roman" w:hAnsi="Times New Roman" w:cs="Times New Roman"/>
          <w:sz w:val="24"/>
          <w:szCs w:val="24"/>
        </w:rPr>
        <w:t>può</w:t>
      </w:r>
      <w:r>
        <w:rPr>
          <w:rFonts w:ascii="Times New Roman" w:hAnsi="Times New Roman" w:cs="Times New Roman"/>
          <w:sz w:val="24"/>
          <w:szCs w:val="24"/>
        </w:rPr>
        <w:t>"</w:t>
      </w:r>
      <w:r w:rsidR="000A62F4" w:rsidRPr="000A62F4">
        <w:rPr>
          <w:rFonts w:ascii="Times New Roman" w:hAnsi="Times New Roman" w:cs="Times New Roman"/>
          <w:sz w:val="24"/>
          <w:szCs w:val="24"/>
        </w:rPr>
        <w:t xml:space="preserve">, non </w:t>
      </w:r>
      <w:r>
        <w:rPr>
          <w:rFonts w:ascii="Times New Roman" w:hAnsi="Times New Roman" w:cs="Times New Roman"/>
          <w:sz w:val="24"/>
          <w:szCs w:val="24"/>
        </w:rPr>
        <w:t>"</w:t>
      </w:r>
      <w:r w:rsidR="000A62F4" w:rsidRPr="000A62F4">
        <w:rPr>
          <w:rFonts w:ascii="Times New Roman" w:hAnsi="Times New Roman" w:cs="Times New Roman"/>
          <w:sz w:val="24"/>
          <w:szCs w:val="24"/>
        </w:rPr>
        <w:t>deve</w:t>
      </w:r>
      <w:r>
        <w:rPr>
          <w:rFonts w:ascii="Times New Roman" w:hAnsi="Times New Roman" w:cs="Times New Roman"/>
          <w:sz w:val="24"/>
          <w:szCs w:val="24"/>
        </w:rPr>
        <w:t>"</w:t>
      </w:r>
      <w:r w:rsidR="000A62F4" w:rsidRPr="000A62F4">
        <w:rPr>
          <w:rFonts w:ascii="Times New Roman" w:hAnsi="Times New Roman" w:cs="Times New Roman"/>
          <w:sz w:val="24"/>
          <w:szCs w:val="24"/>
        </w:rPr>
        <w:t>: la grandezza del perdono consiste nella libertà con cui è accordato), al tempo stesso è infinitamente debole, in quanto nulla assicura che esso cambierà il cuore di colui che ha fatto il male né che costui cesserà di fare il male. In questo senso il perdono cristiano può essere compreso veramente solo alla luce dell</w:t>
      </w:r>
      <w:r>
        <w:rPr>
          <w:rFonts w:ascii="Times New Roman" w:hAnsi="Times New Roman" w:cs="Times New Roman"/>
          <w:sz w:val="24"/>
          <w:szCs w:val="24"/>
        </w:rPr>
        <w:t>'</w:t>
      </w:r>
      <w:r w:rsidR="000A62F4" w:rsidRPr="000A62F4">
        <w:rPr>
          <w:rFonts w:ascii="Times New Roman" w:hAnsi="Times New Roman" w:cs="Times New Roman"/>
          <w:sz w:val="24"/>
          <w:szCs w:val="24"/>
        </w:rPr>
        <w:t>evento pasquale, dello scandalo e del paradosso della croce. Anche sulla croce la potenza di Dio si manifesta nella debolezza estrema del Figlio. Il Cristo crocifisso è colui che dalla croce offre il perdono</w:t>
      </w:r>
      <w:r>
        <w:rPr>
          <w:rFonts w:ascii="Times New Roman" w:hAnsi="Times New Roman" w:cs="Times New Roman"/>
          <w:sz w:val="24"/>
          <w:szCs w:val="24"/>
        </w:rPr>
        <w:t xml:space="preserve"> a chi non lo chiede, vivendo l'</w:t>
      </w:r>
      <w:r w:rsidR="000A62F4" w:rsidRPr="000A62F4">
        <w:rPr>
          <w:rFonts w:ascii="Times New Roman" w:hAnsi="Times New Roman" w:cs="Times New Roman"/>
          <w:sz w:val="24"/>
          <w:szCs w:val="24"/>
        </w:rPr>
        <w:t>unilateralità di un amore asimmetrico che è l’unica via per aprire a tutti la vi</w:t>
      </w:r>
      <w:r>
        <w:rPr>
          <w:rFonts w:ascii="Times New Roman" w:hAnsi="Times New Roman" w:cs="Times New Roman"/>
          <w:sz w:val="24"/>
          <w:szCs w:val="24"/>
        </w:rPr>
        <w:t>a della salvezza. L'unilateralità della misericordia. Riflesso dell'</w:t>
      </w:r>
      <w:r w:rsidR="000A62F4" w:rsidRPr="000A62F4">
        <w:rPr>
          <w:rFonts w:ascii="Times New Roman" w:hAnsi="Times New Roman" w:cs="Times New Roman"/>
          <w:sz w:val="24"/>
          <w:szCs w:val="24"/>
        </w:rPr>
        <w:t>evento pasquale, il perdono cristiano si colloca anzitutto sul piano escatologico: dove c’è perdono, là c’è lo Spirito di Dio, là c’è Dio che regna, là il Cristo si rende presente.</w:t>
      </w:r>
    </w:p>
    <w:p w:rsidR="0049216F" w:rsidRPr="005F73D0" w:rsidRDefault="005F73D0" w:rsidP="006255B6">
      <w:pPr>
        <w:spacing w:line="240" w:lineRule="auto"/>
        <w:jc w:val="both"/>
        <w:rPr>
          <w:rFonts w:ascii="Times New Roman" w:hAnsi="Times New Roman" w:cs="Times New Roman"/>
          <w:b/>
          <w:i/>
          <w:sz w:val="24"/>
          <w:szCs w:val="24"/>
        </w:rPr>
      </w:pPr>
      <w:r w:rsidRPr="005F73D0">
        <w:rPr>
          <w:rFonts w:ascii="Times New Roman" w:hAnsi="Times New Roman" w:cs="Times New Roman"/>
          <w:b/>
          <w:i/>
          <w:sz w:val="24"/>
          <w:szCs w:val="24"/>
        </w:rPr>
        <w:t>Conclusione</w:t>
      </w:r>
    </w:p>
    <w:p w:rsidR="0049216F" w:rsidRDefault="005F73D0" w:rsidP="006255B6">
      <w:pPr>
        <w:spacing w:line="240" w:lineRule="auto"/>
        <w:jc w:val="both"/>
        <w:rPr>
          <w:rFonts w:ascii="Times New Roman" w:hAnsi="Times New Roman" w:cs="Times New Roman"/>
          <w:sz w:val="24"/>
          <w:szCs w:val="24"/>
        </w:rPr>
      </w:pPr>
      <w:r>
        <w:rPr>
          <w:rFonts w:ascii="Times New Roman" w:hAnsi="Times New Roman" w:cs="Times New Roman"/>
          <w:sz w:val="24"/>
          <w:szCs w:val="24"/>
        </w:rPr>
        <w:tab/>
        <w:t>Può darsi che il mio itinerario abbia un po' stupito alcune di voi. Forse ho mostrato più situazioni di distanza dalla misericordia o di contraddizione alla misericordia, e anche parlando della misericordia ne ho fatto vedere la fatica, il caro pre</w:t>
      </w:r>
      <w:r w:rsidR="004305FD">
        <w:rPr>
          <w:rFonts w:ascii="Times New Roman" w:hAnsi="Times New Roman" w:cs="Times New Roman"/>
          <w:sz w:val="24"/>
          <w:szCs w:val="24"/>
        </w:rPr>
        <w:t>zz</w:t>
      </w:r>
      <w:r>
        <w:rPr>
          <w:rFonts w:ascii="Times New Roman" w:hAnsi="Times New Roman" w:cs="Times New Roman"/>
          <w:sz w:val="24"/>
          <w:szCs w:val="24"/>
        </w:rPr>
        <w:t>o, la difficoltà. Ma ho preferito battere vie inedite sul terreno della misericordia, cercando di tenermi lontano da retoriche e ripetitività che a mio parere non aiutano la vita religiosa che, nel difficilissimo momento che sta vivendo, momento forse cruciale, ha bisogno di lucidità e spietatezza. Spero che quanto ho detto possa esservi di una qualche utilità. Grazie.</w:t>
      </w:r>
    </w:p>
    <w:p w:rsidR="0049216F" w:rsidRDefault="0049216F" w:rsidP="006255B6">
      <w:pPr>
        <w:spacing w:line="240" w:lineRule="auto"/>
        <w:jc w:val="both"/>
        <w:rPr>
          <w:rFonts w:ascii="Times New Roman" w:hAnsi="Times New Roman" w:cs="Times New Roman"/>
          <w:sz w:val="24"/>
          <w:szCs w:val="24"/>
        </w:rPr>
      </w:pPr>
    </w:p>
    <w:sectPr w:rsidR="0049216F" w:rsidSect="005F75F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64" w:rsidRDefault="006A6764" w:rsidP="00FB5176">
      <w:pPr>
        <w:spacing w:after="0" w:line="240" w:lineRule="auto"/>
      </w:pPr>
      <w:r>
        <w:separator/>
      </w:r>
    </w:p>
  </w:endnote>
  <w:endnote w:type="continuationSeparator" w:id="0">
    <w:p w:rsidR="006A6764" w:rsidRDefault="006A6764" w:rsidP="00FB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64" w:rsidRDefault="006A6764" w:rsidP="00FB5176">
      <w:pPr>
        <w:spacing w:after="0" w:line="240" w:lineRule="auto"/>
      </w:pPr>
      <w:r>
        <w:separator/>
      </w:r>
    </w:p>
  </w:footnote>
  <w:footnote w:type="continuationSeparator" w:id="0">
    <w:p w:rsidR="006A6764" w:rsidRDefault="006A6764" w:rsidP="00FB5176">
      <w:pPr>
        <w:spacing w:after="0" w:line="240" w:lineRule="auto"/>
      </w:pPr>
      <w:r>
        <w:continuationSeparator/>
      </w:r>
    </w:p>
  </w:footnote>
  <w:footnote w:id="1">
    <w:p w:rsidR="00C8288B" w:rsidRPr="0023367A" w:rsidRDefault="00C8288B" w:rsidP="0023367A">
      <w:pPr>
        <w:pStyle w:val="Testonotaapidipagina"/>
        <w:jc w:val="both"/>
        <w:rPr>
          <w:rFonts w:ascii="Times New Roman" w:hAnsi="Times New Roman" w:cs="Times New Roman"/>
        </w:rPr>
      </w:pPr>
      <w:r w:rsidRPr="0023367A">
        <w:rPr>
          <w:rStyle w:val="Rimandonotaapidipagina"/>
          <w:rFonts w:ascii="Times New Roman" w:hAnsi="Times New Roman" w:cs="Times New Roman"/>
        </w:rPr>
        <w:footnoteRef/>
      </w:r>
      <w:r w:rsidRPr="0023367A">
        <w:rPr>
          <w:rFonts w:ascii="Times New Roman" w:hAnsi="Times New Roman" w:cs="Times New Roman"/>
        </w:rPr>
        <w:t xml:space="preserve"> </w:t>
      </w:r>
      <w:r>
        <w:rPr>
          <w:rFonts w:ascii="Times New Roman" w:hAnsi="Times New Roman" w:cs="Times New Roman"/>
        </w:rPr>
        <w:t>"</w:t>
      </w:r>
      <w:r w:rsidRPr="0023367A">
        <w:rPr>
          <w:rFonts w:ascii="Times New Roman" w:hAnsi="Times New Roman" w:cs="Times New Roman"/>
          <w:color w:val="000000"/>
          <w:shd w:val="clear" w:color="auto" w:fill="FFFFFF"/>
        </w:rPr>
        <w:t>E il Signore vi chiama ad  essere “canali” di questo amore in primo luogo verso</w:t>
      </w:r>
      <w:r w:rsidRPr="0023367A">
        <w:rPr>
          <w:rStyle w:val="apple-converted-space"/>
          <w:rFonts w:ascii="Times New Roman" w:hAnsi="Times New Roman" w:cs="Times New Roman"/>
          <w:color w:val="000000"/>
          <w:shd w:val="clear" w:color="auto" w:fill="FFFFFF"/>
        </w:rPr>
        <w:t> </w:t>
      </w:r>
      <w:r w:rsidRPr="0023367A">
        <w:rPr>
          <w:rFonts w:ascii="Times New Roman" w:hAnsi="Times New Roman" w:cs="Times New Roman"/>
          <w:i/>
          <w:iCs/>
          <w:color w:val="000000"/>
          <w:shd w:val="clear" w:color="auto" w:fill="FFFFFF"/>
        </w:rPr>
        <w:t>gli ultimi, i più poveri,</w:t>
      </w:r>
      <w:r w:rsidRPr="0023367A">
        <w:rPr>
          <w:rStyle w:val="apple-converted-space"/>
          <w:rFonts w:ascii="Times New Roman" w:hAnsi="Times New Roman" w:cs="Times New Roman"/>
          <w:color w:val="000000"/>
          <w:shd w:val="clear" w:color="auto" w:fill="FFFFFF"/>
        </w:rPr>
        <w:t> </w:t>
      </w:r>
      <w:r w:rsidRPr="0023367A">
        <w:rPr>
          <w:rFonts w:ascii="Times New Roman" w:hAnsi="Times New Roman" w:cs="Times New Roman"/>
          <w:color w:val="000000"/>
          <w:shd w:val="clear" w:color="auto" w:fill="FFFFFF"/>
        </w:rPr>
        <w:t>che sono i privilegiati ai suoi occhi. Lasciatevi continuamente interrogare dalle situazioni di fragilità e povertà con le quali venite a contatto, e cercate di offrire nei modi adeguati la testimonianza della carità che lo Spirito infonde nei vostri cuori (cfr</w:t>
      </w:r>
      <w:r w:rsidRPr="0023367A">
        <w:rPr>
          <w:rStyle w:val="apple-converted-space"/>
          <w:rFonts w:ascii="Times New Roman" w:hAnsi="Times New Roman" w:cs="Times New Roman"/>
          <w:color w:val="000000"/>
          <w:shd w:val="clear" w:color="auto" w:fill="FFFFFF"/>
        </w:rPr>
        <w:t> </w:t>
      </w:r>
      <w:r w:rsidRPr="0023367A">
        <w:rPr>
          <w:rFonts w:ascii="Times New Roman" w:hAnsi="Times New Roman" w:cs="Times New Roman"/>
          <w:i/>
          <w:iCs/>
          <w:color w:val="000000"/>
          <w:shd w:val="clear" w:color="auto" w:fill="FFFFFF"/>
        </w:rPr>
        <w:t>Rm</w:t>
      </w:r>
      <w:r w:rsidRPr="0023367A">
        <w:rPr>
          <w:rStyle w:val="apple-converted-space"/>
          <w:rFonts w:ascii="Times New Roman" w:hAnsi="Times New Roman" w:cs="Times New Roman"/>
          <w:color w:val="000000"/>
          <w:shd w:val="clear" w:color="auto" w:fill="FFFFFF"/>
        </w:rPr>
        <w:t> </w:t>
      </w:r>
      <w:r w:rsidRPr="0023367A">
        <w:rPr>
          <w:rFonts w:ascii="Times New Roman" w:hAnsi="Times New Roman" w:cs="Times New Roman"/>
          <w:color w:val="000000"/>
          <w:shd w:val="clear" w:color="auto" w:fill="FFFFFF"/>
        </w:rPr>
        <w:t>5, 5). Lo stile della misericordia vi permetta di aprirvi con prontezza alle necessità attuali e di essere operosamente presenti nei nuovi areopaghi dell’evangelizzazione, privilegiando, anche se ciò dovesse comportare dei sacrifici, l’apertura verso quelle realtà di estremo bisogno che si rivelano sintomatiche delle malattie della società odierna</w:t>
      </w:r>
      <w:r>
        <w:rPr>
          <w:rFonts w:ascii="Times New Roman" w:hAnsi="Times New Roman" w:cs="Times New Roman"/>
          <w:color w:val="000000"/>
          <w:shd w:val="clear" w:color="auto" w:fill="FFFFFF"/>
        </w:rPr>
        <w:t>" (Discorso ai partecipanti al capitolo generale dei Dehoniani).</w:t>
      </w:r>
    </w:p>
  </w:footnote>
  <w:footnote w:id="2">
    <w:p w:rsidR="00C8288B" w:rsidRPr="009F4C56" w:rsidRDefault="00C8288B" w:rsidP="009F4C56">
      <w:pPr>
        <w:pStyle w:val="Testonotaapidipagina"/>
        <w:rPr>
          <w:rFonts w:ascii="Times New Roman" w:hAnsi="Times New Roman" w:cs="Times New Roman"/>
          <w:lang w:val="fr-FR"/>
        </w:rPr>
      </w:pPr>
      <w:r w:rsidRPr="009F4C56">
        <w:rPr>
          <w:rStyle w:val="Rimandonotaapidipagina"/>
          <w:rFonts w:ascii="Times New Roman" w:hAnsi="Times New Roman" w:cs="Times New Roman"/>
        </w:rPr>
        <w:footnoteRef/>
      </w:r>
      <w:r w:rsidRPr="009F4C56">
        <w:rPr>
          <w:rFonts w:ascii="Times New Roman" w:hAnsi="Times New Roman" w:cs="Times New Roman"/>
          <w:lang w:val="fr-FR"/>
        </w:rPr>
        <w:t xml:space="preserve"> J. Vanier, «Au coeur de la compassion», in </w:t>
      </w:r>
      <w:r w:rsidRPr="009F4C56">
        <w:rPr>
          <w:rFonts w:ascii="Times New Roman" w:hAnsi="Times New Roman" w:cs="Times New Roman"/>
          <w:i/>
          <w:lang w:val="fr-FR"/>
        </w:rPr>
        <w:t>Christus</w:t>
      </w:r>
      <w:r w:rsidRPr="009F4C56">
        <w:rPr>
          <w:rFonts w:ascii="Times New Roman" w:hAnsi="Times New Roman" w:cs="Times New Roman"/>
          <w:lang w:val="fr-FR"/>
        </w:rPr>
        <w:t xml:space="preserve"> 152 (1991), pp. 410-411.417.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92469"/>
      <w:docPartObj>
        <w:docPartGallery w:val="Page Numbers (Top of Page)"/>
        <w:docPartUnique/>
      </w:docPartObj>
    </w:sdtPr>
    <w:sdtEndPr/>
    <w:sdtContent>
      <w:p w:rsidR="00C8288B" w:rsidRDefault="006A6764">
        <w:pPr>
          <w:pStyle w:val="Intestazione"/>
          <w:jc w:val="right"/>
        </w:pPr>
        <w:r>
          <w:fldChar w:fldCharType="begin"/>
        </w:r>
        <w:r>
          <w:instrText xml:space="preserve"> PAGE   \* MERGEFORMAT </w:instrText>
        </w:r>
        <w:r>
          <w:fldChar w:fldCharType="separate"/>
        </w:r>
        <w:r w:rsidR="0026129E">
          <w:rPr>
            <w:noProof/>
          </w:rPr>
          <w:t>1</w:t>
        </w:r>
        <w:r>
          <w:rPr>
            <w:noProof/>
          </w:rPr>
          <w:fldChar w:fldCharType="end"/>
        </w:r>
      </w:p>
    </w:sdtContent>
  </w:sdt>
  <w:p w:rsidR="00C8288B" w:rsidRDefault="00C8288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C5"/>
    <w:rsid w:val="000623D7"/>
    <w:rsid w:val="00064D40"/>
    <w:rsid w:val="000A62F4"/>
    <w:rsid w:val="000A7B4D"/>
    <w:rsid w:val="000B6AE7"/>
    <w:rsid w:val="000C520C"/>
    <w:rsid w:val="001077CB"/>
    <w:rsid w:val="001134A7"/>
    <w:rsid w:val="0018595F"/>
    <w:rsid w:val="001931AA"/>
    <w:rsid w:val="002028BB"/>
    <w:rsid w:val="0023367A"/>
    <w:rsid w:val="00253761"/>
    <w:rsid w:val="0026129E"/>
    <w:rsid w:val="002C4B8C"/>
    <w:rsid w:val="002F5E07"/>
    <w:rsid w:val="00315473"/>
    <w:rsid w:val="00331064"/>
    <w:rsid w:val="00361933"/>
    <w:rsid w:val="00381400"/>
    <w:rsid w:val="003B0CD9"/>
    <w:rsid w:val="003B3D37"/>
    <w:rsid w:val="0042466C"/>
    <w:rsid w:val="004305FD"/>
    <w:rsid w:val="004356B5"/>
    <w:rsid w:val="0049216F"/>
    <w:rsid w:val="00494B86"/>
    <w:rsid w:val="00507B23"/>
    <w:rsid w:val="00513BFA"/>
    <w:rsid w:val="00571CA0"/>
    <w:rsid w:val="00594507"/>
    <w:rsid w:val="005A14D7"/>
    <w:rsid w:val="005B02F6"/>
    <w:rsid w:val="005F73D0"/>
    <w:rsid w:val="005F75F0"/>
    <w:rsid w:val="00604BF8"/>
    <w:rsid w:val="0062139B"/>
    <w:rsid w:val="006255B6"/>
    <w:rsid w:val="006766DE"/>
    <w:rsid w:val="00682878"/>
    <w:rsid w:val="006A6764"/>
    <w:rsid w:val="006B3232"/>
    <w:rsid w:val="007747E5"/>
    <w:rsid w:val="00776088"/>
    <w:rsid w:val="00795364"/>
    <w:rsid w:val="007D0BEF"/>
    <w:rsid w:val="007E24CF"/>
    <w:rsid w:val="00837044"/>
    <w:rsid w:val="008428D3"/>
    <w:rsid w:val="0088043C"/>
    <w:rsid w:val="00891191"/>
    <w:rsid w:val="008A6870"/>
    <w:rsid w:val="008C4E61"/>
    <w:rsid w:val="008E065E"/>
    <w:rsid w:val="0090129A"/>
    <w:rsid w:val="009019AB"/>
    <w:rsid w:val="009876E5"/>
    <w:rsid w:val="009939E2"/>
    <w:rsid w:val="009C01DF"/>
    <w:rsid w:val="009C0355"/>
    <w:rsid w:val="009F1929"/>
    <w:rsid w:val="009F4C56"/>
    <w:rsid w:val="00A10C8A"/>
    <w:rsid w:val="00A2275D"/>
    <w:rsid w:val="00AB3E71"/>
    <w:rsid w:val="00AB556E"/>
    <w:rsid w:val="00AC5681"/>
    <w:rsid w:val="00AE46F0"/>
    <w:rsid w:val="00B36A59"/>
    <w:rsid w:val="00BA5373"/>
    <w:rsid w:val="00BC2FD9"/>
    <w:rsid w:val="00BD1DA8"/>
    <w:rsid w:val="00C67B0D"/>
    <w:rsid w:val="00C7046C"/>
    <w:rsid w:val="00C747A6"/>
    <w:rsid w:val="00C8288B"/>
    <w:rsid w:val="00C86249"/>
    <w:rsid w:val="00CA4565"/>
    <w:rsid w:val="00CB6BAF"/>
    <w:rsid w:val="00CD39E8"/>
    <w:rsid w:val="00D22A17"/>
    <w:rsid w:val="00D44F6C"/>
    <w:rsid w:val="00D7533B"/>
    <w:rsid w:val="00D83F66"/>
    <w:rsid w:val="00D971A0"/>
    <w:rsid w:val="00E072A5"/>
    <w:rsid w:val="00E8505D"/>
    <w:rsid w:val="00EF0BC5"/>
    <w:rsid w:val="00F47584"/>
    <w:rsid w:val="00F5263B"/>
    <w:rsid w:val="00FA5A56"/>
    <w:rsid w:val="00FB5176"/>
    <w:rsid w:val="00FB5914"/>
    <w:rsid w:val="00FE5ADB"/>
    <w:rsid w:val="00FF6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49216F"/>
    <w:pPr>
      <w:keepNext/>
      <w:spacing w:after="0" w:line="480" w:lineRule="auto"/>
      <w:jc w:val="both"/>
      <w:outlineLvl w:val="0"/>
    </w:pPr>
    <w:rPr>
      <w:rFonts w:ascii="Times" w:eastAsia="Times New Roman" w:hAnsi="Times"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51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176"/>
  </w:style>
  <w:style w:type="paragraph" w:styleId="Pidipagina">
    <w:name w:val="footer"/>
    <w:basedOn w:val="Normale"/>
    <w:link w:val="PidipaginaCarattere"/>
    <w:uiPriority w:val="99"/>
    <w:semiHidden/>
    <w:unhideWhenUsed/>
    <w:rsid w:val="00FB51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B5176"/>
  </w:style>
  <w:style w:type="character" w:customStyle="1" w:styleId="apple-converted-space">
    <w:name w:val="apple-converted-space"/>
    <w:basedOn w:val="Carpredefinitoparagrafo"/>
    <w:rsid w:val="00571CA0"/>
  </w:style>
  <w:style w:type="paragraph" w:styleId="Testonotaapidipagina">
    <w:name w:val="footnote text"/>
    <w:basedOn w:val="Normale"/>
    <w:link w:val="TestonotaapidipaginaCarattere"/>
    <w:semiHidden/>
    <w:unhideWhenUsed/>
    <w:rsid w:val="002336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23367A"/>
    <w:rPr>
      <w:sz w:val="20"/>
      <w:szCs w:val="20"/>
    </w:rPr>
  </w:style>
  <w:style w:type="character" w:styleId="Rimandonotaapidipagina">
    <w:name w:val="footnote reference"/>
    <w:basedOn w:val="Carpredefinitoparagrafo"/>
    <w:semiHidden/>
    <w:unhideWhenUsed/>
    <w:rsid w:val="0023367A"/>
    <w:rPr>
      <w:vertAlign w:val="superscript"/>
    </w:rPr>
  </w:style>
  <w:style w:type="character" w:styleId="Enfasicorsivo">
    <w:name w:val="Emphasis"/>
    <w:basedOn w:val="Carpredefinitoparagrafo"/>
    <w:uiPriority w:val="20"/>
    <w:qFormat/>
    <w:rsid w:val="009F4C56"/>
    <w:rPr>
      <w:i/>
      <w:iCs/>
    </w:rPr>
  </w:style>
  <w:style w:type="character" w:customStyle="1" w:styleId="Titolo1Carattere">
    <w:name w:val="Titolo 1 Carattere"/>
    <w:basedOn w:val="Carpredefinitoparagrafo"/>
    <w:link w:val="Titolo1"/>
    <w:rsid w:val="0049216F"/>
    <w:rPr>
      <w:rFonts w:ascii="Times" w:eastAsia="Times New Roman" w:hAnsi="Times" w:cs="Times New Roman"/>
      <w:i/>
      <w:i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49216F"/>
    <w:pPr>
      <w:keepNext/>
      <w:spacing w:after="0" w:line="480" w:lineRule="auto"/>
      <w:jc w:val="both"/>
      <w:outlineLvl w:val="0"/>
    </w:pPr>
    <w:rPr>
      <w:rFonts w:ascii="Times" w:eastAsia="Times New Roman" w:hAnsi="Times"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51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176"/>
  </w:style>
  <w:style w:type="paragraph" w:styleId="Pidipagina">
    <w:name w:val="footer"/>
    <w:basedOn w:val="Normale"/>
    <w:link w:val="PidipaginaCarattere"/>
    <w:uiPriority w:val="99"/>
    <w:semiHidden/>
    <w:unhideWhenUsed/>
    <w:rsid w:val="00FB51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B5176"/>
  </w:style>
  <w:style w:type="character" w:customStyle="1" w:styleId="apple-converted-space">
    <w:name w:val="apple-converted-space"/>
    <w:basedOn w:val="Carpredefinitoparagrafo"/>
    <w:rsid w:val="00571CA0"/>
  </w:style>
  <w:style w:type="paragraph" w:styleId="Testonotaapidipagina">
    <w:name w:val="footnote text"/>
    <w:basedOn w:val="Normale"/>
    <w:link w:val="TestonotaapidipaginaCarattere"/>
    <w:semiHidden/>
    <w:unhideWhenUsed/>
    <w:rsid w:val="002336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23367A"/>
    <w:rPr>
      <w:sz w:val="20"/>
      <w:szCs w:val="20"/>
    </w:rPr>
  </w:style>
  <w:style w:type="character" w:styleId="Rimandonotaapidipagina">
    <w:name w:val="footnote reference"/>
    <w:basedOn w:val="Carpredefinitoparagrafo"/>
    <w:semiHidden/>
    <w:unhideWhenUsed/>
    <w:rsid w:val="0023367A"/>
    <w:rPr>
      <w:vertAlign w:val="superscript"/>
    </w:rPr>
  </w:style>
  <w:style w:type="character" w:styleId="Enfasicorsivo">
    <w:name w:val="Emphasis"/>
    <w:basedOn w:val="Carpredefinitoparagrafo"/>
    <w:uiPriority w:val="20"/>
    <w:qFormat/>
    <w:rsid w:val="009F4C56"/>
    <w:rPr>
      <w:i/>
      <w:iCs/>
    </w:rPr>
  </w:style>
  <w:style w:type="character" w:customStyle="1" w:styleId="Titolo1Carattere">
    <w:name w:val="Titolo 1 Carattere"/>
    <w:basedOn w:val="Carpredefinitoparagrafo"/>
    <w:link w:val="Titolo1"/>
    <w:rsid w:val="0049216F"/>
    <w:rPr>
      <w:rFonts w:ascii="Times" w:eastAsia="Times New Roman" w:hAnsi="Times"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4120">
      <w:bodyDiv w:val="1"/>
      <w:marLeft w:val="0"/>
      <w:marRight w:val="0"/>
      <w:marTop w:val="0"/>
      <w:marBottom w:val="0"/>
      <w:divBdr>
        <w:top w:val="none" w:sz="0" w:space="0" w:color="auto"/>
        <w:left w:val="none" w:sz="0" w:space="0" w:color="auto"/>
        <w:bottom w:val="none" w:sz="0" w:space="0" w:color="auto"/>
        <w:right w:val="none" w:sz="0" w:space="0" w:color="auto"/>
      </w:divBdr>
    </w:div>
    <w:div w:id="17224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EC209-640E-460A-A7C6-727B74D8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7633</Words>
  <Characters>43513</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luciano.manicardi</dc:creator>
  <cp:lastModifiedBy>Dina</cp:lastModifiedBy>
  <cp:revision>2</cp:revision>
  <dcterms:created xsi:type="dcterms:W3CDTF">2016-11-14T10:51:00Z</dcterms:created>
  <dcterms:modified xsi:type="dcterms:W3CDTF">2016-11-14T10:51:00Z</dcterms:modified>
</cp:coreProperties>
</file>