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83" w:rsidRDefault="001B6C83" w:rsidP="001B6C83">
      <w:pPr>
        <w:pStyle w:val="Pidipagina"/>
        <w:tabs>
          <w:tab w:val="clear" w:pos="4819"/>
          <w:tab w:val="center" w:pos="0"/>
        </w:tabs>
        <w:rPr>
          <w:rFonts w:ascii="Garamond" w:hAnsi="Garamond"/>
        </w:rPr>
      </w:pPr>
      <w:r>
        <w:rPr>
          <w:rFonts w:ascii="Garamond" w:hAnsi="Garamond"/>
          <w:color w:val="0070C0"/>
          <w:sz w:val="52"/>
          <w:szCs w:val="52"/>
        </w:rPr>
        <w:t xml:space="preserve">CISM  </w:t>
      </w:r>
      <w:r>
        <w:rPr>
          <w:rFonts w:ascii="Garamond" w:hAnsi="Garamond"/>
          <w:color w:val="0070C0"/>
          <w:sz w:val="28"/>
          <w:szCs w:val="28"/>
        </w:rPr>
        <w:t xml:space="preserve">  CONFERENZA ITALIANA SUPERIORI MAGGIORI</w:t>
      </w:r>
    </w:p>
    <w:p w:rsidR="001B6C83" w:rsidRDefault="001B6C83" w:rsidP="001B6C83">
      <w:pPr>
        <w:ind w:left="-567" w:firstLine="567"/>
        <w:jc w:val="both"/>
        <w:rPr>
          <w:rFonts w:ascii="Garamond" w:hAnsi="Garamond"/>
          <w:color w:val="FF000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701675" cy="412115"/>
            <wp:effectExtent l="0" t="0" r="3175" b="6985"/>
            <wp:docPr id="1" name="Immagine 1" descr="U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USM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8"/>
          <w:szCs w:val="28"/>
        </w:rPr>
        <w:t xml:space="preserve">       </w:t>
      </w:r>
      <w:r>
        <w:rPr>
          <w:rFonts w:ascii="Garamond" w:hAnsi="Garamond"/>
          <w:color w:val="FF0000"/>
          <w:sz w:val="28"/>
          <w:szCs w:val="28"/>
        </w:rPr>
        <w:t>UNIONE SUPERIORE MAGGIORI d’ITALIA</w:t>
      </w:r>
    </w:p>
    <w:p w:rsidR="00CD771E" w:rsidRDefault="007B195A" w:rsidP="00CD771E">
      <w:pPr>
        <w:spacing w:after="0" w:line="240" w:lineRule="auto"/>
        <w:ind w:left="-567" w:firstLine="567"/>
        <w:jc w:val="right"/>
      </w:pPr>
      <w:r>
        <w:rPr>
          <w:noProof/>
        </w:rPr>
        <w:pict>
          <v:rect id="Rettangolo 4" o:spid="_x0000_s1026" style="position:absolute;left:0;text-align:left;margin-left:411.55pt;margin-top:10.6pt;width:14.15pt;height:1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" fillcolor="red" stroked="f" strokecolor="#f79646" strokeweight="5pt">
            <v:stroke linestyle="thickThin"/>
            <v:shadow color="#868686"/>
          </v:rect>
        </w:pict>
      </w:r>
      <w:r w:rsidR="00CD771E">
        <w:rPr>
          <w:rFonts w:ascii="Garamond" w:hAnsi="Garamond"/>
          <w:color w:val="000000" w:themeColor="text1"/>
          <w:sz w:val="24"/>
          <w:szCs w:val="24"/>
        </w:rPr>
        <w:t>Presidenze</w:t>
      </w:r>
    </w:p>
    <w:p w:rsidR="001B6C83" w:rsidRDefault="007B195A" w:rsidP="001B6C83">
      <w:pPr>
        <w:ind w:left="-284" w:right="-2"/>
      </w:pPr>
      <w:r>
        <w:rPr>
          <w:noProof/>
        </w:rPr>
        <w:pict>
          <v:line id="Connettore diritto 2" o:spid="_x0000_s1027" style="position:absolute;left:0;text-align:left;flip:y;z-index:251660288;visibility:visible;mso-wrap-distance-top:-3e-5mm;mso-wrap-distance-bottom:-3e-5mm" from="-12.8pt,4.15pt" to="463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"/>
        </w:pict>
      </w:r>
      <w:r w:rsidR="001B6C83">
        <w:softHyphen/>
      </w:r>
      <w:r w:rsidR="001B6C83">
        <w:softHyphen/>
      </w:r>
    </w:p>
    <w:p w:rsidR="001B6C83" w:rsidRDefault="001B6C83" w:rsidP="001B6C83">
      <w:pPr>
        <w:spacing w:line="360" w:lineRule="auto"/>
        <w:ind w:left="-567" w:right="-2" w:firstLine="42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Roma, 15.05.2020</w:t>
      </w:r>
    </w:p>
    <w:p w:rsidR="001B6C83" w:rsidRDefault="001B6C83" w:rsidP="001B6C83">
      <w:pPr>
        <w:pStyle w:val="Default"/>
        <w:ind w:left="720"/>
        <w:jc w:val="right"/>
        <w:rPr>
          <w:rFonts w:asciiTheme="minorHAnsi" w:hAnsiTheme="minorHAnsi" w:cstheme="minorHAnsi"/>
          <w:color w:val="auto"/>
        </w:rPr>
      </w:pPr>
    </w:p>
    <w:p w:rsidR="001B6C83" w:rsidRDefault="001B6C83" w:rsidP="001B6C83">
      <w:pPr>
        <w:pStyle w:val="Default"/>
        <w:numPr>
          <w:ilvl w:val="0"/>
          <w:numId w:val="3"/>
        </w:numPr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Nota congiunta CISM ed USMI </w:t>
      </w:r>
    </w:p>
    <w:p w:rsidR="001B6C83" w:rsidRDefault="001B6C83" w:rsidP="001B6C83">
      <w:pPr>
        <w:pStyle w:val="Default"/>
        <w:ind w:left="720"/>
        <w:jc w:val="right"/>
        <w:rPr>
          <w:rFonts w:asciiTheme="minorHAnsi" w:hAnsiTheme="minorHAnsi" w:cstheme="minorHAnsi"/>
          <w:color w:val="auto"/>
        </w:rPr>
      </w:pPr>
      <w:r w:rsidRPr="00A7198E">
        <w:rPr>
          <w:rFonts w:asciiTheme="minorHAnsi" w:hAnsiTheme="minorHAnsi" w:cstheme="minorHAnsi"/>
          <w:color w:val="auto"/>
        </w:rPr>
        <w:t>a tutti i Superiori Maggiori</w:t>
      </w:r>
    </w:p>
    <w:p w:rsidR="001B6C83" w:rsidRPr="00A7198E" w:rsidRDefault="001B6C83" w:rsidP="001B6C83">
      <w:pPr>
        <w:pStyle w:val="Default"/>
        <w:ind w:left="720"/>
        <w:jc w:val="righ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</w:t>
      </w:r>
    </w:p>
    <w:p w:rsidR="001B6C83" w:rsidRDefault="001B6C83" w:rsidP="001B6C83">
      <w:pPr>
        <w:pStyle w:val="Default"/>
        <w:rPr>
          <w:rFonts w:asciiTheme="minorHAnsi" w:hAnsiTheme="minorHAnsi" w:cstheme="minorHAnsi"/>
          <w:color w:val="auto"/>
        </w:rPr>
      </w:pPr>
    </w:p>
    <w:p w:rsidR="001B6C83" w:rsidRPr="00170C42" w:rsidRDefault="001B6C83" w:rsidP="001B6C83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</w:rPr>
      </w:pPr>
    </w:p>
    <w:p w:rsidR="001B6C83" w:rsidRPr="00170C42" w:rsidRDefault="001B6C83" w:rsidP="001B6C83">
      <w:pPr>
        <w:pStyle w:val="Default"/>
        <w:spacing w:line="276" w:lineRule="auto"/>
        <w:jc w:val="both"/>
        <w:rPr>
          <w:rFonts w:ascii="Garamond" w:hAnsi="Garamond" w:cstheme="minorHAnsi"/>
          <w:color w:val="000000" w:themeColor="text1"/>
        </w:rPr>
      </w:pPr>
      <w:r w:rsidRPr="00170C42">
        <w:rPr>
          <w:rFonts w:ascii="Garamond" w:hAnsi="Garamond" w:cstheme="minorHAnsi"/>
          <w:color w:val="000000" w:themeColor="text1"/>
        </w:rPr>
        <w:tab/>
        <w:t>Carissim</w:t>
      </w:r>
      <w:r w:rsidR="007A1581">
        <w:rPr>
          <w:rFonts w:ascii="Garamond" w:hAnsi="Garamond" w:cstheme="minorHAnsi"/>
          <w:color w:val="000000" w:themeColor="text1"/>
        </w:rPr>
        <w:t>e/</w:t>
      </w:r>
      <w:r w:rsidRPr="00170C42">
        <w:rPr>
          <w:rFonts w:ascii="Garamond" w:hAnsi="Garamond" w:cstheme="minorHAnsi"/>
          <w:color w:val="000000" w:themeColor="text1"/>
        </w:rPr>
        <w:t>i Superior</w:t>
      </w:r>
      <w:r w:rsidR="007A1581">
        <w:rPr>
          <w:rFonts w:ascii="Garamond" w:hAnsi="Garamond" w:cstheme="minorHAnsi"/>
          <w:color w:val="000000" w:themeColor="text1"/>
        </w:rPr>
        <w:t>e</w:t>
      </w:r>
      <w:r w:rsidRPr="00170C42">
        <w:rPr>
          <w:rFonts w:ascii="Garamond" w:hAnsi="Garamond" w:cstheme="minorHAnsi"/>
          <w:color w:val="000000" w:themeColor="text1"/>
        </w:rPr>
        <w:t>/</w:t>
      </w:r>
      <w:r w:rsidR="007A1581">
        <w:rPr>
          <w:rFonts w:ascii="Garamond" w:hAnsi="Garamond" w:cstheme="minorHAnsi"/>
          <w:color w:val="000000" w:themeColor="text1"/>
        </w:rPr>
        <w:t>i</w:t>
      </w:r>
      <w:r w:rsidRPr="00170C42">
        <w:rPr>
          <w:rFonts w:ascii="Garamond" w:hAnsi="Garamond" w:cstheme="minorHAnsi"/>
          <w:color w:val="000000" w:themeColor="text1"/>
        </w:rPr>
        <w:t xml:space="preserve"> Maggiori,</w:t>
      </w:r>
    </w:p>
    <w:p w:rsidR="001B6C83" w:rsidRPr="00170C42" w:rsidRDefault="001B6C83" w:rsidP="001B6C83">
      <w:pPr>
        <w:pStyle w:val="Default"/>
        <w:spacing w:line="276" w:lineRule="auto"/>
        <w:jc w:val="both"/>
        <w:rPr>
          <w:rFonts w:ascii="Garamond" w:hAnsi="Garamond" w:cstheme="minorHAnsi"/>
          <w:color w:val="000000" w:themeColor="text1"/>
        </w:rPr>
      </w:pPr>
    </w:p>
    <w:p w:rsidR="001B6C83" w:rsidRPr="00170C42" w:rsidRDefault="001B6C83" w:rsidP="001B6C83">
      <w:pPr>
        <w:pStyle w:val="Default"/>
        <w:spacing w:line="276" w:lineRule="auto"/>
        <w:jc w:val="both"/>
        <w:rPr>
          <w:rFonts w:ascii="Garamond" w:hAnsi="Garamond" w:cstheme="minorHAnsi"/>
          <w:color w:val="000000" w:themeColor="text1"/>
        </w:rPr>
      </w:pPr>
      <w:r w:rsidRPr="00170C42">
        <w:rPr>
          <w:rFonts w:ascii="Garamond" w:hAnsi="Garamond" w:cstheme="minorHAnsi"/>
          <w:color w:val="000000" w:themeColor="text1"/>
        </w:rPr>
        <w:t>il 12 maggio u.s. si è svolta la tavola rotonda organizzata dalle presidenze nazionali dell’USMI e della CISM, fortemente sollecitata dai Superiori/e Maggiori preoccupati, in quanto primi responsabili delle scuole pubbliche paritarie cattoliche, della fatica di tante famiglie a pagare le rette, dell’indebitamento di tante scuole paritarie che non ce la fanno più a pagare gli stipendi dei docenti e del personale amministrativo.</w:t>
      </w:r>
    </w:p>
    <w:p w:rsidR="001B6C83" w:rsidRPr="00170C42" w:rsidRDefault="001B6C83" w:rsidP="001B6C83">
      <w:pPr>
        <w:pStyle w:val="Default"/>
        <w:spacing w:line="276" w:lineRule="auto"/>
        <w:jc w:val="both"/>
        <w:rPr>
          <w:rFonts w:ascii="Garamond" w:hAnsi="Garamond" w:cstheme="minorHAnsi"/>
          <w:color w:val="000000" w:themeColor="text1"/>
        </w:rPr>
      </w:pPr>
    </w:p>
    <w:p w:rsidR="001B6C83" w:rsidRPr="00170C42" w:rsidRDefault="001B6C83" w:rsidP="001B6C83">
      <w:pPr>
        <w:pStyle w:val="Default"/>
        <w:spacing w:line="276" w:lineRule="auto"/>
        <w:jc w:val="both"/>
        <w:rPr>
          <w:rFonts w:ascii="Garamond" w:hAnsi="Garamond" w:cstheme="minorHAnsi"/>
          <w:color w:val="000000" w:themeColor="text1"/>
        </w:rPr>
      </w:pPr>
      <w:r w:rsidRPr="00170C42">
        <w:rPr>
          <w:rFonts w:ascii="Garamond" w:hAnsi="Garamond" w:cstheme="minorHAnsi"/>
          <w:color w:val="000000" w:themeColor="text1"/>
        </w:rPr>
        <w:tab/>
        <w:t xml:space="preserve">Più di 300 partecipanti collegati, dal Sud al Nord del nostro Paese, per due ore di confronto in merito alla situazione delle famiglie e del nostro impegno civico e culturale nella scuola pubblica paritaria. Il nostro grido di allarme, insieme a quello della CEI e del mondo associativo, nasce dalla verifica del disagio civico ed economico di tante famiglie e dalla sordità del governo giallorosso che continua a trattare la scuola pubblica paritaria ideologicamente, come un </w:t>
      </w:r>
      <w:r w:rsidRPr="00170C42">
        <w:rPr>
          <w:rFonts w:ascii="Garamond" w:hAnsi="Garamond" w:cstheme="minorHAnsi"/>
          <w:i/>
          <w:iCs/>
          <w:color w:val="000000" w:themeColor="text1"/>
        </w:rPr>
        <w:t>oggetto</w:t>
      </w:r>
      <w:r w:rsidRPr="00170C42">
        <w:rPr>
          <w:rFonts w:ascii="Garamond" w:hAnsi="Garamond" w:cstheme="minorHAnsi"/>
          <w:color w:val="000000" w:themeColor="text1"/>
        </w:rPr>
        <w:t xml:space="preserve"> estraneo alla convivenza civile e culturale di questo Paese, elargendo briciole, trattandoci meno delle biciclette e dei monopattini, per i quali stanzia 120 milioni di euro per il 2020 e il bonus sarà pari al 60% della spesa sostenuta</w:t>
      </w:r>
      <w:r>
        <w:rPr>
          <w:rFonts w:ascii="Garamond" w:hAnsi="Garamond" w:cstheme="minorHAnsi"/>
          <w:color w:val="000000" w:themeColor="text1"/>
        </w:rPr>
        <w:t>, meno degli ombrelloni</w:t>
      </w:r>
      <w:r w:rsidRPr="00170C42">
        <w:rPr>
          <w:rFonts w:ascii="Garamond" w:hAnsi="Garamond" w:cstheme="minorHAnsi"/>
          <w:color w:val="000000" w:themeColor="text1"/>
        </w:rPr>
        <w:t xml:space="preserve">. </w:t>
      </w:r>
      <w:r w:rsidRPr="00170C42">
        <w:rPr>
          <w:rFonts w:ascii="Garamond" w:hAnsi="Garamond" w:cstheme="minorHAnsi"/>
          <w:i/>
          <w:iCs/>
          <w:color w:val="000000" w:themeColor="text1"/>
        </w:rPr>
        <w:t>Noi siamo gli invisibili</w:t>
      </w:r>
      <w:r w:rsidRPr="00170C42">
        <w:rPr>
          <w:rFonts w:ascii="Garamond" w:hAnsi="Garamond" w:cstheme="minorHAnsi"/>
          <w:color w:val="000000" w:themeColor="text1"/>
        </w:rPr>
        <w:t xml:space="preserve"> per questo governo.</w:t>
      </w:r>
    </w:p>
    <w:p w:rsidR="001B6C83" w:rsidRPr="00170C42" w:rsidRDefault="001B6C83" w:rsidP="001B6C83">
      <w:pPr>
        <w:pStyle w:val="Default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B6C83" w:rsidRPr="00170C42" w:rsidRDefault="001B6C83" w:rsidP="001B6C83">
      <w:pPr>
        <w:pStyle w:val="Default"/>
        <w:spacing w:line="276" w:lineRule="auto"/>
        <w:jc w:val="both"/>
        <w:rPr>
          <w:rFonts w:ascii="Garamond" w:hAnsi="Garamond" w:cstheme="minorHAnsi"/>
          <w:color w:val="000000" w:themeColor="text1"/>
        </w:rPr>
      </w:pPr>
      <w:r w:rsidRPr="00170C42">
        <w:rPr>
          <w:rFonts w:asciiTheme="minorHAnsi" w:hAnsiTheme="minorHAnsi" w:cstheme="minorHAnsi"/>
          <w:color w:val="000000" w:themeColor="text1"/>
        </w:rPr>
        <w:tab/>
      </w:r>
      <w:r w:rsidRPr="00170C42">
        <w:rPr>
          <w:rFonts w:ascii="Garamond" w:hAnsi="Garamond" w:cstheme="minorHAnsi"/>
          <w:color w:val="000000" w:themeColor="text1"/>
        </w:rPr>
        <w:t xml:space="preserve">Sr. Nicla Spezzati, già Sottosegretaria della Congregazione degli Istituti di Vita Consacrata e le Società di Vita Apostolica, ha coordinato la tavola rotonda che ha visto gli interventi di: </w:t>
      </w:r>
    </w:p>
    <w:p w:rsidR="001B6C83" w:rsidRPr="00170C42" w:rsidRDefault="001B6C83" w:rsidP="001B6C83">
      <w:pPr>
        <w:pStyle w:val="Default"/>
        <w:numPr>
          <w:ilvl w:val="0"/>
          <w:numId w:val="1"/>
        </w:numPr>
        <w:spacing w:line="276" w:lineRule="auto"/>
        <w:jc w:val="both"/>
        <w:rPr>
          <w:rFonts w:ascii="Garamond" w:hAnsi="Garamond" w:cstheme="minorHAnsi"/>
          <w:color w:val="000000" w:themeColor="text1"/>
        </w:rPr>
      </w:pPr>
      <w:r w:rsidRPr="00170C42">
        <w:rPr>
          <w:rFonts w:ascii="Garamond" w:hAnsi="Garamond" w:cstheme="minorHAnsi"/>
          <w:color w:val="000000" w:themeColor="text1"/>
        </w:rPr>
        <w:t xml:space="preserve">Madre Yvonne Reungoat: </w:t>
      </w:r>
      <w:r w:rsidRPr="00170C42">
        <w:rPr>
          <w:rFonts w:ascii="Garamond" w:hAnsi="Garamond" w:cstheme="minorHAnsi"/>
          <w:b/>
          <w:color w:val="000000" w:themeColor="text1"/>
        </w:rPr>
        <w:t xml:space="preserve">Introduzione: senso e la finalità dell’incontro </w:t>
      </w:r>
      <w:r w:rsidRPr="00F51645">
        <w:rPr>
          <w:rFonts w:ascii="Garamond" w:hAnsi="Garamond" w:cstheme="minorHAnsi"/>
          <w:b/>
          <w:color w:val="000000" w:themeColor="text1"/>
        </w:rPr>
        <w:t>(</w:t>
      </w:r>
      <w:r w:rsidRPr="00F51645">
        <w:rPr>
          <w:rFonts w:ascii="Garamond" w:hAnsi="Garamond" w:cstheme="minorHAnsi"/>
          <w:color w:val="000000" w:themeColor="text1"/>
        </w:rPr>
        <w:t>Presidente nazionale USMI)</w:t>
      </w:r>
    </w:p>
    <w:p w:rsidR="001B6C83" w:rsidRPr="00170C42" w:rsidRDefault="001B6C83" w:rsidP="001B6C83">
      <w:pPr>
        <w:pStyle w:val="Default"/>
        <w:numPr>
          <w:ilvl w:val="0"/>
          <w:numId w:val="1"/>
        </w:numPr>
        <w:spacing w:line="276" w:lineRule="auto"/>
        <w:jc w:val="both"/>
        <w:rPr>
          <w:rFonts w:ascii="Garamond" w:hAnsi="Garamond" w:cstheme="minorHAnsi"/>
          <w:color w:val="000000" w:themeColor="text1"/>
        </w:rPr>
      </w:pPr>
      <w:r w:rsidRPr="00170C42">
        <w:rPr>
          <w:rFonts w:ascii="Garamond" w:hAnsi="Garamond" w:cstheme="minorHAnsi"/>
          <w:color w:val="000000" w:themeColor="text1"/>
        </w:rPr>
        <w:t xml:space="preserve">Padre Luigi Gaetani: </w:t>
      </w:r>
      <w:r w:rsidRPr="00170C42">
        <w:rPr>
          <w:rFonts w:ascii="Garamond" w:hAnsi="Garamond" w:cstheme="minorHAnsi"/>
          <w:b/>
          <w:color w:val="000000" w:themeColor="text1"/>
        </w:rPr>
        <w:t xml:space="preserve">Descrizione del percorso di questi mesi, contatti istituzionali, documenti. </w:t>
      </w:r>
      <w:r w:rsidRPr="00170C42">
        <w:rPr>
          <w:rFonts w:ascii="Garamond" w:hAnsi="Garamond" w:cstheme="minorHAnsi"/>
          <w:color w:val="000000" w:themeColor="text1"/>
        </w:rPr>
        <w:t>(Presidente nazionale CISM)</w:t>
      </w:r>
    </w:p>
    <w:p w:rsidR="001B6C83" w:rsidRPr="00170C42" w:rsidRDefault="001B6C83" w:rsidP="001B6C83">
      <w:pPr>
        <w:pStyle w:val="Default"/>
        <w:numPr>
          <w:ilvl w:val="0"/>
          <w:numId w:val="1"/>
        </w:numPr>
        <w:spacing w:line="276" w:lineRule="auto"/>
        <w:jc w:val="both"/>
        <w:rPr>
          <w:rFonts w:ascii="Garamond" w:hAnsi="Garamond" w:cstheme="minorHAnsi"/>
          <w:color w:val="000000" w:themeColor="text1"/>
        </w:rPr>
      </w:pPr>
      <w:r w:rsidRPr="00170C42">
        <w:rPr>
          <w:rFonts w:ascii="Garamond" w:hAnsi="Garamond" w:cstheme="minorHAnsi"/>
          <w:color w:val="000000" w:themeColor="text1"/>
        </w:rPr>
        <w:t xml:space="preserve">Sr. Alessandra Smerilli: </w:t>
      </w:r>
      <w:r w:rsidRPr="00170C42">
        <w:rPr>
          <w:rFonts w:ascii="Garamond" w:hAnsi="Garamond" w:cstheme="minorHAnsi"/>
          <w:b/>
          <w:color w:val="000000" w:themeColor="text1"/>
        </w:rPr>
        <w:t>Riflessioni sulle prospettive di futuro a partire dagli scenari economici attuali (</w:t>
      </w:r>
      <w:r w:rsidRPr="00170C42">
        <w:rPr>
          <w:rFonts w:ascii="Garamond" w:hAnsi="Garamond" w:cstheme="minorHAnsi"/>
          <w:color w:val="000000" w:themeColor="text1"/>
        </w:rPr>
        <w:t>Economista, docente ordinaria Pontificia Facoltà di Scienze dell'Educazione Auxilium)</w:t>
      </w:r>
    </w:p>
    <w:p w:rsidR="001B6C83" w:rsidRDefault="001B6C83" w:rsidP="001B6C83">
      <w:pPr>
        <w:pStyle w:val="Default"/>
        <w:numPr>
          <w:ilvl w:val="0"/>
          <w:numId w:val="1"/>
        </w:numPr>
        <w:spacing w:line="276" w:lineRule="auto"/>
        <w:jc w:val="both"/>
        <w:rPr>
          <w:rFonts w:ascii="Garamond" w:hAnsi="Garamond" w:cstheme="minorHAnsi"/>
          <w:color w:val="000000" w:themeColor="text1"/>
        </w:rPr>
      </w:pPr>
      <w:r w:rsidRPr="00170C42">
        <w:rPr>
          <w:rFonts w:ascii="Garamond" w:hAnsi="Garamond" w:cstheme="minorHAnsi"/>
          <w:color w:val="000000" w:themeColor="text1"/>
        </w:rPr>
        <w:t xml:space="preserve">Sr. Anna Monia Alfieri: </w:t>
      </w:r>
      <w:r w:rsidRPr="00170C42">
        <w:rPr>
          <w:rFonts w:ascii="Garamond" w:hAnsi="Garamond" w:cstheme="minorHAnsi"/>
          <w:b/>
          <w:color w:val="000000" w:themeColor="text1"/>
        </w:rPr>
        <w:t>Descrizione dello "status quaestionis" dal punto di vista politico e strategico</w:t>
      </w:r>
      <w:r w:rsidRPr="00170C42">
        <w:rPr>
          <w:rFonts w:ascii="Garamond" w:hAnsi="Garamond" w:cstheme="minorHAnsi"/>
          <w:color w:val="000000" w:themeColor="text1"/>
        </w:rPr>
        <w:t xml:space="preserve"> (legale rappresentante degli Istituti scolastici delle Marcelline e</w:t>
      </w:r>
      <w:r w:rsidRPr="00170C42">
        <w:rPr>
          <w:rFonts w:ascii="Garamond" w:hAnsi="Garamond" w:cstheme="minorHAnsi"/>
          <w:color w:val="000000" w:themeColor="text1"/>
          <w:shd w:val="clear" w:color="auto" w:fill="FFFFFF"/>
        </w:rPr>
        <w:t> membro della Consulta di Pastorale scolastica e del Consiglio Nazionale Scuola della CEI</w:t>
      </w:r>
      <w:r w:rsidRPr="00170C42">
        <w:rPr>
          <w:rFonts w:ascii="Garamond" w:hAnsi="Garamond" w:cstheme="minorHAnsi"/>
          <w:color w:val="000000" w:themeColor="text1"/>
        </w:rPr>
        <w:t>)</w:t>
      </w:r>
    </w:p>
    <w:p w:rsidR="001B6C83" w:rsidRDefault="001B6C83" w:rsidP="001B6C83">
      <w:pPr>
        <w:pStyle w:val="Default"/>
        <w:spacing w:line="276" w:lineRule="auto"/>
        <w:ind w:left="720"/>
        <w:jc w:val="both"/>
        <w:rPr>
          <w:rFonts w:ascii="Garamond" w:hAnsi="Garamond" w:cstheme="minorHAnsi"/>
          <w:color w:val="000000" w:themeColor="text1"/>
        </w:rPr>
      </w:pPr>
    </w:p>
    <w:p w:rsidR="001B6C83" w:rsidRDefault="001B6C83" w:rsidP="001B6C83">
      <w:pPr>
        <w:pStyle w:val="Default"/>
        <w:spacing w:line="276" w:lineRule="auto"/>
        <w:jc w:val="both"/>
        <w:rPr>
          <w:rFonts w:ascii="Garamond" w:hAnsi="Garamond" w:cstheme="minorHAnsi"/>
          <w:color w:val="auto"/>
        </w:rPr>
      </w:pPr>
      <w:r w:rsidRPr="008D0A14">
        <w:rPr>
          <w:rFonts w:ascii="Garamond" w:hAnsi="Garamond" w:cstheme="minorHAnsi"/>
          <w:color w:val="auto"/>
        </w:rPr>
        <w:lastRenderedPageBreak/>
        <w:tab/>
        <w:t>Dalla tavola rotonda è emersa la responsabilità dell’USMI e della CISM a custodire e rilanciare il rapporto tra carisma e opere, sostenendo il progetto educativo, favorendo il pluralismo culturale, promuovendo un patto educativo territoriale, mettendo in rete le scuole pubbliche paritarie di grandi e di piccole dimensioni</w:t>
      </w:r>
      <w:r>
        <w:rPr>
          <w:rFonts w:ascii="Garamond" w:hAnsi="Garamond" w:cstheme="minorHAnsi"/>
          <w:color w:val="auto"/>
        </w:rPr>
        <w:t>, perché da soli è più difficile reggere l’impatto e le piccole scuole rischiano di chiudere a breve termine. Il numero delle scuole cattoliche e gli alunni che ancora le frequentano ci consentono di dire che non dobbiamo mollare questo settore vitale della vita e del futuro del nostro Paese, questa fucina di umanesimo, di pluralismo culturale.</w:t>
      </w:r>
    </w:p>
    <w:p w:rsidR="001B6C83" w:rsidRDefault="001B6C83" w:rsidP="001B6C83">
      <w:pPr>
        <w:pStyle w:val="Default"/>
        <w:spacing w:line="276" w:lineRule="auto"/>
        <w:jc w:val="both"/>
        <w:rPr>
          <w:rFonts w:ascii="Garamond" w:hAnsi="Garamond" w:cstheme="minorHAnsi"/>
          <w:color w:val="auto"/>
        </w:rPr>
      </w:pPr>
    </w:p>
    <w:p w:rsidR="001B6C83" w:rsidRPr="00B41F88" w:rsidRDefault="001B6C83" w:rsidP="001B6C83">
      <w:pPr>
        <w:pStyle w:val="Default"/>
        <w:spacing w:line="276" w:lineRule="auto"/>
        <w:jc w:val="both"/>
        <w:rPr>
          <w:rStyle w:val="Enfasigrassetto"/>
          <w:rFonts w:ascii="Garamond" w:hAnsi="Garamond" w:cstheme="minorHAnsi"/>
          <w:b w:val="0"/>
          <w:bCs w:val="0"/>
          <w:color w:val="auto"/>
        </w:rPr>
        <w:sectPr w:rsidR="001B6C83" w:rsidRPr="00B41F88" w:rsidSect="00EB0ADA">
          <w:footerReference w:type="default" r:id="rId8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:rsidR="001B6C83" w:rsidRDefault="001B6C83" w:rsidP="001B6C8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1E6D7E">
        <w:rPr>
          <w:rStyle w:val="Enfasigrassetto"/>
          <w:rFonts w:asciiTheme="minorHAnsi" w:hAnsiTheme="minorHAnsi" w:cstheme="minorHAnsi"/>
          <w:color w:val="auto"/>
          <w:shd w:val="clear" w:color="auto" w:fill="FFFFFF"/>
        </w:rPr>
        <w:lastRenderedPageBreak/>
        <w:t>Numero scuole cattoliche</w:t>
      </w:r>
    </w:p>
    <w:p w:rsidR="001B6C83" w:rsidRDefault="001B6C83" w:rsidP="001B6C8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E6D7E">
        <w:rPr>
          <w:rFonts w:asciiTheme="minorHAnsi" w:hAnsiTheme="minorHAnsi" w:cstheme="minorHAnsi"/>
          <w:color w:val="auto"/>
          <w:shd w:val="clear" w:color="auto" w:fill="FFFFFF"/>
        </w:rPr>
        <w:t>Infanzia</w:t>
      </w:r>
      <w:r>
        <w:rPr>
          <w:rFonts w:asciiTheme="minorHAnsi" w:hAnsiTheme="minorHAnsi" w:cstheme="minorHAnsi"/>
          <w:color w:val="auto"/>
          <w:shd w:val="clear" w:color="auto" w:fill="FFFFFF"/>
        </w:rPr>
        <w:tab/>
      </w:r>
      <w:r w:rsidRPr="001E6D7E">
        <w:rPr>
          <w:rFonts w:asciiTheme="minorHAnsi" w:hAnsiTheme="minorHAnsi" w:cstheme="minorHAnsi"/>
          <w:color w:val="auto"/>
          <w:shd w:val="clear" w:color="auto" w:fill="FFFFFF"/>
        </w:rPr>
        <w:t xml:space="preserve"> 5.826</w:t>
      </w:r>
      <w:r>
        <w:rPr>
          <w:rFonts w:asciiTheme="minorHAnsi" w:hAnsiTheme="minorHAnsi" w:cstheme="minorHAnsi"/>
          <w:color w:val="auto"/>
          <w:shd w:val="clear" w:color="auto" w:fill="FFFFFF"/>
        </w:rPr>
        <w:tab/>
      </w:r>
      <w:r w:rsidRPr="001E6D7E">
        <w:rPr>
          <w:rFonts w:asciiTheme="minorHAnsi" w:hAnsiTheme="minorHAnsi" w:cstheme="minorHAnsi"/>
          <w:color w:val="auto"/>
          <w:shd w:val="clear" w:color="auto" w:fill="FFFFFF"/>
        </w:rPr>
        <w:t>– 65,8%</w:t>
      </w:r>
    </w:p>
    <w:p w:rsidR="001B6C83" w:rsidRDefault="001B6C83" w:rsidP="001B6C8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E6D7E">
        <w:rPr>
          <w:rFonts w:asciiTheme="minorHAnsi" w:hAnsiTheme="minorHAnsi" w:cstheme="minorHAnsi"/>
          <w:color w:val="auto"/>
          <w:shd w:val="clear" w:color="auto" w:fill="FFFFFF"/>
        </w:rPr>
        <w:t xml:space="preserve">Primaria </w:t>
      </w:r>
      <w:r>
        <w:rPr>
          <w:rFonts w:asciiTheme="minorHAnsi" w:hAnsiTheme="minorHAnsi" w:cstheme="minorHAnsi"/>
          <w:color w:val="auto"/>
          <w:shd w:val="clear" w:color="auto" w:fill="FFFFFF"/>
        </w:rPr>
        <w:tab/>
        <w:t xml:space="preserve"> </w:t>
      </w:r>
      <w:r w:rsidRPr="001E6D7E">
        <w:rPr>
          <w:rFonts w:asciiTheme="minorHAnsi" w:hAnsiTheme="minorHAnsi" w:cstheme="minorHAnsi"/>
          <w:color w:val="auto"/>
          <w:shd w:val="clear" w:color="auto" w:fill="FFFFFF"/>
        </w:rPr>
        <w:t xml:space="preserve">1.021 </w:t>
      </w:r>
      <w:r>
        <w:rPr>
          <w:rFonts w:asciiTheme="minorHAnsi" w:hAnsiTheme="minorHAnsi" w:cstheme="minorHAnsi"/>
          <w:color w:val="auto"/>
          <w:shd w:val="clear" w:color="auto" w:fill="FFFFFF"/>
        </w:rPr>
        <w:tab/>
      </w:r>
      <w:r w:rsidRPr="001E6D7E">
        <w:rPr>
          <w:rFonts w:asciiTheme="minorHAnsi" w:hAnsiTheme="minorHAnsi" w:cstheme="minorHAnsi"/>
          <w:color w:val="auto"/>
          <w:shd w:val="clear" w:color="auto" w:fill="FFFFFF"/>
        </w:rPr>
        <w:t>– 71,8%</w:t>
      </w:r>
    </w:p>
    <w:p w:rsidR="001B6C83" w:rsidRDefault="001B6C83" w:rsidP="001B6C8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E6D7E">
        <w:rPr>
          <w:rFonts w:asciiTheme="minorHAnsi" w:hAnsiTheme="minorHAnsi" w:cstheme="minorHAnsi"/>
          <w:color w:val="auto"/>
          <w:shd w:val="clear" w:color="auto" w:fill="FFFFFF"/>
        </w:rPr>
        <w:t xml:space="preserve">Sec. I grado </w:t>
      </w:r>
      <w:r>
        <w:rPr>
          <w:rFonts w:asciiTheme="minorHAnsi" w:hAnsiTheme="minorHAnsi" w:cstheme="minorHAnsi"/>
          <w:color w:val="auto"/>
          <w:shd w:val="clear" w:color="auto" w:fill="FFFFFF"/>
        </w:rPr>
        <w:tab/>
        <w:t xml:space="preserve">    </w:t>
      </w:r>
      <w:r w:rsidRPr="001E6D7E">
        <w:rPr>
          <w:rFonts w:asciiTheme="minorHAnsi" w:hAnsiTheme="minorHAnsi" w:cstheme="minorHAnsi"/>
          <w:color w:val="auto"/>
          <w:shd w:val="clear" w:color="auto" w:fill="FFFFFF"/>
        </w:rPr>
        <w:t xml:space="preserve">517 </w:t>
      </w:r>
      <w:r>
        <w:rPr>
          <w:rFonts w:asciiTheme="minorHAnsi" w:hAnsiTheme="minorHAnsi" w:cstheme="minorHAnsi"/>
          <w:color w:val="auto"/>
          <w:shd w:val="clear" w:color="auto" w:fill="FFFFFF"/>
        </w:rPr>
        <w:tab/>
      </w:r>
      <w:r w:rsidRPr="001E6D7E">
        <w:rPr>
          <w:rFonts w:asciiTheme="minorHAnsi" w:hAnsiTheme="minorHAnsi" w:cstheme="minorHAnsi"/>
          <w:color w:val="auto"/>
          <w:shd w:val="clear" w:color="auto" w:fill="FFFFFF"/>
        </w:rPr>
        <w:t>– 81,3%</w:t>
      </w:r>
    </w:p>
    <w:p w:rsidR="001B6C83" w:rsidRDefault="001B6C83" w:rsidP="001B6C8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E6D7E">
        <w:rPr>
          <w:rFonts w:asciiTheme="minorHAnsi" w:hAnsiTheme="minorHAnsi" w:cstheme="minorHAnsi"/>
          <w:color w:val="auto"/>
          <w:shd w:val="clear" w:color="auto" w:fill="FFFFFF"/>
        </w:rPr>
        <w:t xml:space="preserve">Sec. II grado </w:t>
      </w:r>
      <w:r>
        <w:rPr>
          <w:rFonts w:asciiTheme="minorHAnsi" w:hAnsiTheme="minorHAnsi" w:cstheme="minorHAnsi"/>
          <w:color w:val="auto"/>
          <w:shd w:val="clear" w:color="auto" w:fill="FFFFFF"/>
        </w:rPr>
        <w:tab/>
        <w:t xml:space="preserve">    </w:t>
      </w:r>
      <w:r w:rsidRPr="001E6D7E">
        <w:rPr>
          <w:rFonts w:asciiTheme="minorHAnsi" w:hAnsiTheme="minorHAnsi" w:cstheme="minorHAnsi"/>
          <w:color w:val="auto"/>
          <w:shd w:val="clear" w:color="auto" w:fill="FFFFFF"/>
        </w:rPr>
        <w:t xml:space="preserve">591 </w:t>
      </w:r>
      <w:r>
        <w:rPr>
          <w:rFonts w:asciiTheme="minorHAnsi" w:hAnsiTheme="minorHAnsi" w:cstheme="minorHAnsi"/>
          <w:color w:val="auto"/>
          <w:shd w:val="clear" w:color="auto" w:fill="FFFFFF"/>
        </w:rPr>
        <w:tab/>
      </w:r>
      <w:r w:rsidRPr="001E6D7E">
        <w:rPr>
          <w:rFonts w:asciiTheme="minorHAnsi" w:hAnsiTheme="minorHAnsi" w:cstheme="minorHAnsi"/>
          <w:color w:val="auto"/>
          <w:shd w:val="clear" w:color="auto" w:fill="FFFFFF"/>
        </w:rPr>
        <w:t>– 35,4%</w:t>
      </w:r>
    </w:p>
    <w:p w:rsidR="001B6C83" w:rsidRPr="00951898" w:rsidRDefault="001B6C83" w:rsidP="001B6C8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951898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Totale </w:t>
      </w:r>
      <w:r w:rsidRPr="00951898">
        <w:rPr>
          <w:rFonts w:asciiTheme="minorHAnsi" w:hAnsiTheme="minorHAnsi" w:cstheme="minorHAnsi"/>
          <w:b/>
          <w:bCs/>
          <w:color w:val="auto"/>
          <w:shd w:val="clear" w:color="auto" w:fill="FFFFFF"/>
        </w:rPr>
        <w:tab/>
      </w:r>
      <w:r w:rsidRPr="00951898">
        <w:rPr>
          <w:rFonts w:asciiTheme="minorHAnsi" w:hAnsiTheme="minorHAnsi" w:cstheme="minorHAnsi"/>
          <w:b/>
          <w:bCs/>
          <w:color w:val="auto"/>
          <w:shd w:val="clear" w:color="auto" w:fill="FFFFFF"/>
        </w:rPr>
        <w:tab/>
        <w:t xml:space="preserve"> 7.955 </w:t>
      </w:r>
      <w:r w:rsidRPr="00951898">
        <w:rPr>
          <w:rFonts w:asciiTheme="minorHAnsi" w:hAnsiTheme="minorHAnsi" w:cstheme="minorHAnsi"/>
          <w:b/>
          <w:bCs/>
          <w:color w:val="auto"/>
          <w:shd w:val="clear" w:color="auto" w:fill="FFFFFF"/>
        </w:rPr>
        <w:tab/>
        <w:t>– 63,2%</w:t>
      </w:r>
    </w:p>
    <w:p w:rsidR="001B6C83" w:rsidRDefault="001B6C83" w:rsidP="001B6C8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1E6D7E">
        <w:rPr>
          <w:rStyle w:val="Enfasigrassetto"/>
          <w:rFonts w:asciiTheme="minorHAnsi" w:hAnsiTheme="minorHAnsi" w:cstheme="minorHAnsi"/>
          <w:color w:val="auto"/>
          <w:shd w:val="clear" w:color="auto" w:fill="FFFFFF"/>
        </w:rPr>
        <w:lastRenderedPageBreak/>
        <w:t>Numero alunni scuole cattoliche</w:t>
      </w:r>
    </w:p>
    <w:p w:rsidR="001B6C83" w:rsidRDefault="001B6C83" w:rsidP="001B6C8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1E6D7E">
        <w:rPr>
          <w:rFonts w:asciiTheme="minorHAnsi" w:hAnsiTheme="minorHAnsi" w:cstheme="minorHAnsi"/>
          <w:color w:val="auto"/>
          <w:shd w:val="clear" w:color="auto" w:fill="FFFFFF"/>
        </w:rPr>
        <w:t xml:space="preserve">Infanzia </w:t>
      </w:r>
      <w:r>
        <w:rPr>
          <w:rFonts w:asciiTheme="minorHAnsi" w:hAnsiTheme="minorHAnsi" w:cstheme="minorHAnsi"/>
          <w:color w:val="auto"/>
          <w:shd w:val="clear" w:color="auto" w:fill="FFFFFF"/>
        </w:rPr>
        <w:tab/>
      </w:r>
      <w:r w:rsidRPr="001E6D7E">
        <w:rPr>
          <w:rFonts w:asciiTheme="minorHAnsi" w:hAnsiTheme="minorHAnsi" w:cstheme="minorHAnsi"/>
          <w:color w:val="auto"/>
          <w:shd w:val="clear" w:color="auto" w:fill="FFFFFF"/>
        </w:rPr>
        <w:t>330.806</w:t>
      </w:r>
    </w:p>
    <w:p w:rsidR="001B6C83" w:rsidRDefault="001B6C83" w:rsidP="001B6C8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E6D7E">
        <w:rPr>
          <w:rFonts w:asciiTheme="minorHAnsi" w:hAnsiTheme="minorHAnsi" w:cstheme="minorHAnsi"/>
          <w:color w:val="auto"/>
          <w:shd w:val="clear" w:color="auto" w:fill="FFFFFF"/>
        </w:rPr>
        <w:t xml:space="preserve">Primaria </w:t>
      </w:r>
      <w:r>
        <w:rPr>
          <w:rFonts w:asciiTheme="minorHAnsi" w:hAnsiTheme="minorHAnsi" w:cstheme="minorHAnsi"/>
          <w:color w:val="auto"/>
          <w:shd w:val="clear" w:color="auto" w:fill="FFFFFF"/>
        </w:rPr>
        <w:tab/>
      </w:r>
      <w:r w:rsidRPr="001E6D7E">
        <w:rPr>
          <w:rFonts w:asciiTheme="minorHAnsi" w:hAnsiTheme="minorHAnsi" w:cstheme="minorHAnsi"/>
          <w:color w:val="auto"/>
          <w:shd w:val="clear" w:color="auto" w:fill="FFFFFF"/>
        </w:rPr>
        <w:t xml:space="preserve">133.876 </w:t>
      </w:r>
    </w:p>
    <w:p w:rsidR="001B6C83" w:rsidRDefault="001B6C83" w:rsidP="001B6C8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E6D7E">
        <w:rPr>
          <w:rFonts w:asciiTheme="minorHAnsi" w:hAnsiTheme="minorHAnsi" w:cstheme="minorHAnsi"/>
          <w:color w:val="auto"/>
          <w:shd w:val="clear" w:color="auto" w:fill="FFFFFF"/>
        </w:rPr>
        <w:t xml:space="preserve">Sec. I grado </w:t>
      </w:r>
      <w:r>
        <w:rPr>
          <w:rFonts w:asciiTheme="minorHAnsi" w:hAnsiTheme="minorHAnsi" w:cstheme="minorHAnsi"/>
          <w:color w:val="auto"/>
          <w:shd w:val="clear" w:color="auto" w:fill="FFFFFF"/>
        </w:rPr>
        <w:tab/>
      </w:r>
      <w:r w:rsidRPr="001E6D7E">
        <w:rPr>
          <w:rFonts w:asciiTheme="minorHAnsi" w:hAnsiTheme="minorHAnsi" w:cstheme="minorHAnsi"/>
          <w:color w:val="auto"/>
          <w:shd w:val="clear" w:color="auto" w:fill="FFFFFF"/>
        </w:rPr>
        <w:t xml:space="preserve">58.464 </w:t>
      </w:r>
    </w:p>
    <w:p w:rsidR="001B6C83" w:rsidRPr="001E6D7E" w:rsidRDefault="001B6C83" w:rsidP="001B6C8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1E6D7E">
        <w:rPr>
          <w:rFonts w:asciiTheme="minorHAnsi" w:hAnsiTheme="minorHAnsi" w:cstheme="minorHAnsi"/>
          <w:color w:val="auto"/>
          <w:shd w:val="clear" w:color="auto" w:fill="FFFFFF"/>
        </w:rPr>
        <w:t xml:space="preserve">Sec. II grado </w:t>
      </w:r>
      <w:r>
        <w:rPr>
          <w:rFonts w:asciiTheme="minorHAnsi" w:hAnsiTheme="minorHAnsi" w:cstheme="minorHAnsi"/>
          <w:color w:val="auto"/>
          <w:shd w:val="clear" w:color="auto" w:fill="FFFFFF"/>
        </w:rPr>
        <w:tab/>
      </w:r>
      <w:r w:rsidRPr="001E6D7E">
        <w:rPr>
          <w:rFonts w:asciiTheme="minorHAnsi" w:hAnsiTheme="minorHAnsi" w:cstheme="minorHAnsi"/>
          <w:color w:val="auto"/>
          <w:shd w:val="clear" w:color="auto" w:fill="FFFFFF"/>
        </w:rPr>
        <w:t>46.854</w:t>
      </w:r>
    </w:p>
    <w:p w:rsidR="001B6C83" w:rsidRDefault="001B6C83" w:rsidP="001B6C83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  <w:color w:val="auto"/>
        </w:rPr>
        <w:sectPr w:rsidR="001B6C83" w:rsidSect="008D0A14">
          <w:type w:val="continuous"/>
          <w:pgSz w:w="11906" w:h="16838"/>
          <w:pgMar w:top="1418" w:right="1134" w:bottom="1134" w:left="1134" w:header="709" w:footer="709" w:gutter="0"/>
          <w:cols w:num="2" w:space="708"/>
          <w:docGrid w:linePitch="360"/>
        </w:sectPr>
      </w:pPr>
    </w:p>
    <w:p w:rsidR="001B6C83" w:rsidRDefault="001B6C83" w:rsidP="001B6C8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1B6C83" w:rsidRPr="00D925A8" w:rsidRDefault="001B6C83" w:rsidP="001B6C83">
      <w:pPr>
        <w:pStyle w:val="Default"/>
        <w:spacing w:line="276" w:lineRule="auto"/>
        <w:jc w:val="both"/>
        <w:rPr>
          <w:rFonts w:ascii="Garamond" w:hAnsi="Garamond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 w:rsidRPr="00D925A8">
        <w:rPr>
          <w:rFonts w:ascii="Garamond" w:hAnsi="Garamond" w:cstheme="minorHAnsi"/>
          <w:color w:val="auto"/>
        </w:rPr>
        <w:t xml:space="preserve">Nel corso della tavola rotonda è stato apprezzato il lavoro congiunto svolto dalle Presidenze USMI e CISM fra di loro, a partire dalla natura giuridica e dalle finalità proprie delle due Conferenze, riconosciute dalla CIVCSVA e dallo Stato, il loro ruolo di interlocuzione con la CEI e con le diverse componenti della vita sociale e politica del nostro Paese. Non meno rilevante il rapporto instaurato con il mondo associativo, l’apprezzamento per il loro servizio a favore degli Enti che gli hanno scelti, la sinergia nata a partire dal seminario su </w:t>
      </w:r>
      <w:r w:rsidRPr="00D925A8">
        <w:rPr>
          <w:rFonts w:ascii="Garamond" w:hAnsi="Garamond" w:cstheme="minorHAnsi"/>
          <w:i/>
          <w:iCs/>
          <w:color w:val="auto"/>
        </w:rPr>
        <w:t>Libera scuola in libero Stato</w:t>
      </w:r>
      <w:r w:rsidRPr="00D925A8">
        <w:rPr>
          <w:rFonts w:ascii="Garamond" w:hAnsi="Garamond" w:cstheme="minorHAnsi"/>
          <w:color w:val="auto"/>
        </w:rPr>
        <w:t xml:space="preserve"> (</w:t>
      </w:r>
      <w:r w:rsidRPr="00D925A8">
        <w:rPr>
          <w:rFonts w:ascii="Garamond" w:hAnsi="Garamond" w:cstheme="minorHAnsi"/>
          <w:color w:val="auto"/>
          <w:sz w:val="22"/>
          <w:szCs w:val="22"/>
        </w:rPr>
        <w:t>CISM/USMI novembre 2019 – di cui finalmente abbiamo a disposizione la pubblicazione degli Atti</w:t>
      </w:r>
      <w:r w:rsidRPr="00D925A8">
        <w:rPr>
          <w:rFonts w:ascii="Garamond" w:hAnsi="Garamond" w:cstheme="minorHAnsi"/>
          <w:color w:val="auto"/>
        </w:rPr>
        <w:t>), la adesione all’</w:t>
      </w:r>
      <w:r w:rsidRPr="00D925A8">
        <w:rPr>
          <w:rFonts w:ascii="Garamond" w:hAnsi="Garamond" w:cstheme="minorHAnsi"/>
          <w:i/>
          <w:iCs/>
          <w:color w:val="auto"/>
        </w:rPr>
        <w:t>Agorà della parità</w:t>
      </w:r>
      <w:r w:rsidRPr="00D925A8">
        <w:rPr>
          <w:rFonts w:ascii="Garamond" w:hAnsi="Garamond" w:cstheme="minorHAnsi"/>
          <w:color w:val="auto"/>
        </w:rPr>
        <w:t xml:space="preserve"> e il sostegno delle nostre Conferenze ai comunicati congiunti della stessa “</w:t>
      </w:r>
      <w:r w:rsidRPr="00D925A8">
        <w:rPr>
          <w:rFonts w:ascii="Garamond" w:hAnsi="Garamond" w:cstheme="minorHAnsi"/>
          <w:i/>
          <w:iCs/>
          <w:color w:val="auto"/>
        </w:rPr>
        <w:t>Agorà</w:t>
      </w:r>
      <w:r w:rsidRPr="00D925A8">
        <w:rPr>
          <w:rFonts w:ascii="Garamond" w:hAnsi="Garamond" w:cstheme="minorHAnsi"/>
          <w:color w:val="auto"/>
        </w:rPr>
        <w:t xml:space="preserve">”. </w:t>
      </w:r>
    </w:p>
    <w:p w:rsidR="001B6C83" w:rsidRDefault="001B6C83" w:rsidP="001B6C8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1B6C83" w:rsidRDefault="001B6C83" w:rsidP="001B6C83">
      <w:pPr>
        <w:pStyle w:val="Default"/>
        <w:spacing w:line="276" w:lineRule="auto"/>
        <w:jc w:val="both"/>
        <w:rPr>
          <w:rFonts w:ascii="Garamond" w:eastAsia="Times New Roman" w:hAnsi="Garamond" w:cstheme="minorHAnsi"/>
          <w:lang w:eastAsia="it-IT"/>
        </w:rPr>
      </w:pPr>
      <w:r w:rsidRPr="001E42E1">
        <w:rPr>
          <w:rFonts w:ascii="Garamond" w:hAnsi="Garamond" w:cstheme="minorHAnsi"/>
          <w:color w:val="000000" w:themeColor="text1"/>
        </w:rPr>
        <w:tab/>
        <w:t xml:space="preserve">Lungo il dibattito si è sottolineata la crescente trasversalità associativa (FIDAE, FISM, CDO opere educative, CIOFS Scuola, CNOS Scuola, ANINSEI e il mondo associativo dei genitori AGESC-FAES, AGIDAE) che, in diverse sedi, ha affermato: la scuola pubblica paritaria non vuole soldi per sé ma esige che siano aiutate le famiglie, sia salvata la scuola pubblica tutta, i docenti delle paritarie non siano dei </w:t>
      </w:r>
      <w:r w:rsidRPr="001E42E1">
        <w:rPr>
          <w:rFonts w:ascii="Garamond" w:hAnsi="Garamond" w:cstheme="minorHAnsi"/>
          <w:i/>
          <w:iCs/>
          <w:color w:val="000000" w:themeColor="text1"/>
        </w:rPr>
        <w:t>sotto-colleghi</w:t>
      </w:r>
      <w:r w:rsidRPr="001E42E1">
        <w:rPr>
          <w:rFonts w:ascii="Garamond" w:hAnsi="Garamond" w:cstheme="minorHAnsi"/>
          <w:color w:val="000000" w:themeColor="text1"/>
        </w:rPr>
        <w:t xml:space="preserve"> di quelli che insegnano alle pubbliche statali. Inoltre, si è registrato un evento nuovo: </w:t>
      </w:r>
      <w:r w:rsidRPr="001E42E1">
        <w:rPr>
          <w:rFonts w:ascii="Garamond" w:eastAsia="Times New Roman" w:hAnsi="Garamond" w:cstheme="minorHAnsi"/>
          <w:color w:val="000000" w:themeColor="text1"/>
          <w:lang w:eastAsia="it-IT"/>
        </w:rPr>
        <w:t xml:space="preserve">i cittadini hanno cominciato a metterci la faccia, hanno capito che occorreva supportare questa convergenza con una chiara e determinata pressione attraverso l’invio di lettere al Premier, al Presidente della Repubblica, ai Ministri, agli Onorevoli deputati e senatori, attraverso le petizioni, le raccolte firme, i video. Possiamo dire che il messaggio è arrivato chiaro: il 30% delle scuole paritarie è a rischio chiusura, 300mila sono gli allievi che busseranno alla scuola statale che già oggi rischia il collasso, 2.4 mld di euro costerà in tasse questo disastro del non riconoscimento della </w:t>
      </w:r>
      <w:r w:rsidRPr="001E42E1">
        <w:rPr>
          <w:rFonts w:ascii="Garamond" w:eastAsia="Times New Roman" w:hAnsi="Garamond" w:cstheme="minorHAnsi"/>
          <w:i/>
          <w:iCs/>
          <w:color w:val="000000" w:themeColor="text1"/>
          <w:lang w:eastAsia="it-IT"/>
        </w:rPr>
        <w:t>co-essenzialità</w:t>
      </w:r>
      <w:r w:rsidRPr="001E42E1">
        <w:rPr>
          <w:rFonts w:ascii="Garamond" w:eastAsia="Times New Roman" w:hAnsi="Garamond" w:cstheme="minorHAnsi"/>
          <w:color w:val="000000" w:themeColor="text1"/>
          <w:lang w:eastAsia="it-IT"/>
        </w:rPr>
        <w:t xml:space="preserve"> della scuola pubblica paritaria rispetto alla pubblica statale</w:t>
      </w:r>
      <w:r>
        <w:rPr>
          <w:rFonts w:ascii="Garamond" w:eastAsia="Times New Roman" w:hAnsi="Garamond" w:cstheme="minorHAnsi"/>
          <w:color w:val="000000" w:themeColor="text1"/>
          <w:lang w:eastAsia="it-IT"/>
        </w:rPr>
        <w:t>.</w:t>
      </w:r>
      <w:r w:rsidRPr="001E42E1">
        <w:rPr>
          <w:rFonts w:ascii="Garamond" w:eastAsia="Times New Roman" w:hAnsi="Garamond" w:cstheme="minorHAnsi"/>
          <w:color w:val="000000" w:themeColor="text1"/>
          <w:lang w:eastAsia="it-IT"/>
        </w:rPr>
        <w:t xml:space="preserve"> </w:t>
      </w:r>
      <w:r w:rsidRPr="001E42E1">
        <w:rPr>
          <w:rFonts w:ascii="Garamond" w:eastAsia="Times New Roman" w:hAnsi="Garamond" w:cstheme="minorHAnsi"/>
          <w:lang w:eastAsia="it-IT"/>
        </w:rPr>
        <w:t>Crediamo che la scuola statale, con le sue 40mila sedi scolastiche e gli oltre 7mln di studenti, non potrà ripartire</w:t>
      </w:r>
      <w:r>
        <w:rPr>
          <w:rFonts w:ascii="Garamond" w:eastAsia="Times New Roman" w:hAnsi="Garamond" w:cstheme="minorHAnsi"/>
          <w:lang w:eastAsia="it-IT"/>
        </w:rPr>
        <w:t xml:space="preserve">. </w:t>
      </w:r>
    </w:p>
    <w:p w:rsidR="001B6C83" w:rsidRDefault="001B6C83" w:rsidP="001B6C83">
      <w:pPr>
        <w:pStyle w:val="Default"/>
        <w:spacing w:line="276" w:lineRule="auto"/>
        <w:jc w:val="both"/>
        <w:rPr>
          <w:rFonts w:ascii="Garamond" w:eastAsia="Times New Roman" w:hAnsi="Garamond" w:cstheme="minorHAnsi"/>
          <w:lang w:eastAsia="it-IT"/>
        </w:rPr>
      </w:pPr>
    </w:p>
    <w:p w:rsidR="001B6C83" w:rsidRPr="001E42E1" w:rsidRDefault="001B6C83" w:rsidP="001B6C83">
      <w:pPr>
        <w:pStyle w:val="Default"/>
        <w:spacing w:line="276" w:lineRule="auto"/>
        <w:jc w:val="both"/>
        <w:rPr>
          <w:rFonts w:ascii="Garamond" w:eastAsia="Times New Roman" w:hAnsi="Garamond" w:cstheme="minorHAnsi"/>
          <w:color w:val="000000" w:themeColor="text1"/>
          <w:lang w:eastAsia="it-IT"/>
        </w:rPr>
      </w:pPr>
      <w:r>
        <w:rPr>
          <w:rFonts w:ascii="Garamond" w:eastAsia="Times New Roman" w:hAnsi="Garamond" w:cstheme="minorHAnsi"/>
          <w:color w:val="000000" w:themeColor="text1"/>
          <w:lang w:eastAsia="it-IT"/>
        </w:rPr>
        <w:tab/>
      </w:r>
      <w:r w:rsidRPr="001E42E1">
        <w:rPr>
          <w:rFonts w:ascii="Garamond" w:eastAsia="Times New Roman" w:hAnsi="Garamond" w:cstheme="minorHAnsi"/>
          <w:color w:val="000000" w:themeColor="text1"/>
          <w:lang w:eastAsia="it-IT"/>
        </w:rPr>
        <w:t>Con un comunicato congiunto con le Associazioni, abbiamo chiesto che le bozze del DECRETO RILANCIO, circolate l’11.05.2020, fossero modificate. Ora la classe politica è chiamata ad un atteggiamento di “</w:t>
      </w:r>
      <w:r w:rsidRPr="001E42E1">
        <w:rPr>
          <w:rFonts w:ascii="Garamond" w:hAnsi="Garamond" w:cstheme="minorHAnsi"/>
          <w:i/>
          <w:iCs/>
          <w:color w:val="000000" w:themeColor="text1"/>
        </w:rPr>
        <w:t>responsabile coerenza</w:t>
      </w:r>
      <w:r w:rsidRPr="001E42E1">
        <w:rPr>
          <w:rFonts w:ascii="Garamond" w:eastAsia="Times New Roman" w:hAnsi="Garamond" w:cstheme="minorHAnsi"/>
          <w:color w:val="000000" w:themeColor="text1"/>
          <w:lang w:eastAsia="it-IT"/>
        </w:rPr>
        <w:t>”</w:t>
      </w:r>
      <w:r>
        <w:rPr>
          <w:rFonts w:ascii="Garamond" w:eastAsia="Times New Roman" w:hAnsi="Garamond" w:cstheme="minorHAnsi"/>
          <w:color w:val="000000" w:themeColor="text1"/>
          <w:lang w:eastAsia="it-IT"/>
        </w:rPr>
        <w:t>;</w:t>
      </w:r>
      <w:r w:rsidRPr="001E42E1">
        <w:rPr>
          <w:rFonts w:ascii="Garamond" w:eastAsia="Times New Roman" w:hAnsi="Garamond" w:cstheme="minorHAnsi"/>
          <w:color w:val="000000" w:themeColor="text1"/>
          <w:lang w:eastAsia="it-IT"/>
        </w:rPr>
        <w:t xml:space="preserve"> il Decreto Scuola e il Decreto Liquidità</w:t>
      </w:r>
      <w:r>
        <w:rPr>
          <w:rFonts w:ascii="Garamond" w:eastAsia="Times New Roman" w:hAnsi="Garamond" w:cstheme="minorHAnsi"/>
          <w:color w:val="000000" w:themeColor="text1"/>
          <w:lang w:eastAsia="it-IT"/>
        </w:rPr>
        <w:t>,</w:t>
      </w:r>
      <w:r w:rsidRPr="001E42E1">
        <w:rPr>
          <w:rFonts w:ascii="Garamond" w:eastAsia="Times New Roman" w:hAnsi="Garamond" w:cstheme="minorHAnsi"/>
          <w:color w:val="000000" w:themeColor="text1"/>
          <w:lang w:eastAsia="it-IT"/>
        </w:rPr>
        <w:t xml:space="preserve"> al voto in Parlamento</w:t>
      </w:r>
      <w:r>
        <w:rPr>
          <w:rFonts w:ascii="Garamond" w:eastAsia="Times New Roman" w:hAnsi="Garamond" w:cstheme="minorHAnsi"/>
          <w:color w:val="000000" w:themeColor="text1"/>
          <w:lang w:eastAsia="it-IT"/>
        </w:rPr>
        <w:t>,</w:t>
      </w:r>
      <w:r w:rsidRPr="001E42E1">
        <w:rPr>
          <w:rFonts w:ascii="Garamond" w:eastAsia="Times New Roman" w:hAnsi="Garamond" w:cstheme="minorHAnsi"/>
          <w:color w:val="000000" w:themeColor="text1"/>
          <w:lang w:eastAsia="it-IT"/>
        </w:rPr>
        <w:t xml:space="preserve"> dovranno prevedere aiuti concreti alla famiglia, salvando così la scuola Pubblica, statale e paritaria. Il 19 Maggio 2020 partono le votazioni in Commissione cultura al Senato dei numerosi emendamenti depositati a protocollo (</w:t>
      </w:r>
      <w:hyperlink r:id="rId9" w:history="1">
        <w:r w:rsidRPr="001E42E1">
          <w:rPr>
            <w:rStyle w:val="Collegamentoipertestuale"/>
            <w:rFonts w:ascii="Garamond" w:eastAsia="Times New Roman" w:hAnsi="Garamond" w:cstheme="minorHAnsi"/>
            <w:color w:val="000000" w:themeColor="text1"/>
            <w:lang w:eastAsia="it-IT"/>
          </w:rPr>
          <w:t>sito ufficiale dal Senato</w:t>
        </w:r>
      </w:hyperlink>
      <w:r w:rsidRPr="001E42E1">
        <w:rPr>
          <w:rFonts w:ascii="Garamond" w:eastAsia="Times New Roman" w:hAnsi="Garamond" w:cstheme="minorHAnsi"/>
          <w:color w:val="000000" w:themeColor="text1"/>
          <w:lang w:eastAsia="it-IT"/>
        </w:rPr>
        <w:t>) da tutte le forze politiche, sia della maggioranza come dell’opposizione</w:t>
      </w:r>
      <w:r>
        <w:rPr>
          <w:rFonts w:ascii="Garamond" w:eastAsia="Times New Roman" w:hAnsi="Garamond" w:cstheme="minorHAnsi"/>
          <w:color w:val="000000" w:themeColor="text1"/>
          <w:lang w:eastAsia="it-IT"/>
        </w:rPr>
        <w:t>.</w:t>
      </w:r>
      <w:r w:rsidRPr="001E42E1">
        <w:rPr>
          <w:rFonts w:ascii="Garamond" w:eastAsia="Times New Roman" w:hAnsi="Garamond" w:cstheme="minorHAnsi"/>
          <w:color w:val="000000" w:themeColor="text1"/>
          <w:lang w:eastAsia="it-IT"/>
        </w:rPr>
        <w:t xml:space="preserve"> </w:t>
      </w:r>
    </w:p>
    <w:p w:rsidR="001B6C83" w:rsidRPr="0058151B" w:rsidRDefault="001B6C83" w:rsidP="001B6C83">
      <w:pPr>
        <w:pStyle w:val="Default"/>
        <w:spacing w:line="276" w:lineRule="auto"/>
        <w:jc w:val="both"/>
        <w:rPr>
          <w:rFonts w:ascii="Garamond" w:hAnsi="Garamond" w:cstheme="minorHAnsi"/>
          <w:color w:val="auto"/>
        </w:rPr>
      </w:pPr>
      <w:r>
        <w:rPr>
          <w:rFonts w:ascii="Garamond" w:hAnsi="Garamond" w:cstheme="minorHAnsi"/>
          <w:color w:val="000000" w:themeColor="text1"/>
        </w:rPr>
        <w:lastRenderedPageBreak/>
        <w:tab/>
      </w:r>
      <w:r w:rsidRPr="0058151B">
        <w:rPr>
          <w:rFonts w:ascii="Garamond" w:hAnsi="Garamond" w:cstheme="minorHAnsi"/>
          <w:color w:val="000000" w:themeColor="text1"/>
        </w:rPr>
        <w:t xml:space="preserve">Ora tocca alla politica, ma noi vogliamo e possiamo sostenerla. Come? Attraverso un gesto simbolico che faccia rumore e coinvolga tanti altri cittadini, oltre ogni schieramento, perché chi ama la scuola sa bene che questa è trasversale a tutto. </w:t>
      </w:r>
      <w:r w:rsidRPr="0058151B">
        <w:rPr>
          <w:rFonts w:ascii="Garamond" w:eastAsia="Times New Roman" w:hAnsi="Garamond" w:cstheme="minorHAnsi"/>
          <w:color w:val="000000" w:themeColor="text1"/>
          <w:lang w:eastAsia="it-IT"/>
        </w:rPr>
        <w:t>Raccogliendo le vostre proposte</w:t>
      </w:r>
      <w:r>
        <w:rPr>
          <w:rFonts w:ascii="Garamond" w:eastAsia="Times New Roman" w:hAnsi="Garamond" w:cstheme="minorHAnsi"/>
          <w:color w:val="000000" w:themeColor="text1"/>
          <w:lang w:eastAsia="it-IT"/>
        </w:rPr>
        <w:t xml:space="preserve">, </w:t>
      </w:r>
      <w:r w:rsidRPr="0058151B">
        <w:rPr>
          <w:rFonts w:ascii="Garamond" w:eastAsia="Times New Roman" w:hAnsi="Garamond" w:cstheme="minorHAnsi"/>
          <w:color w:val="000000" w:themeColor="text1"/>
          <w:lang w:eastAsia="it-IT"/>
        </w:rPr>
        <w:t>condivid</w:t>
      </w:r>
      <w:r>
        <w:rPr>
          <w:rFonts w:ascii="Garamond" w:eastAsia="Times New Roman" w:hAnsi="Garamond" w:cstheme="minorHAnsi"/>
          <w:color w:val="000000" w:themeColor="text1"/>
          <w:lang w:eastAsia="it-IT"/>
        </w:rPr>
        <w:t>iamo</w:t>
      </w:r>
      <w:r w:rsidRPr="0058151B">
        <w:rPr>
          <w:rFonts w:ascii="Garamond" w:eastAsia="Times New Roman" w:hAnsi="Garamond" w:cstheme="minorHAnsi"/>
          <w:color w:val="000000" w:themeColor="text1"/>
          <w:lang w:eastAsia="it-IT"/>
        </w:rPr>
        <w:t xml:space="preserve"> il gesto</w:t>
      </w:r>
      <w:r>
        <w:rPr>
          <w:rFonts w:ascii="Garamond" w:eastAsia="Times New Roman" w:hAnsi="Garamond" w:cstheme="minorHAnsi"/>
          <w:color w:val="000000" w:themeColor="text1"/>
          <w:lang w:eastAsia="it-IT"/>
        </w:rPr>
        <w:t xml:space="preserve"> </w:t>
      </w:r>
      <w:r w:rsidRPr="0058151B">
        <w:rPr>
          <w:rFonts w:ascii="Garamond" w:eastAsia="Times New Roman" w:hAnsi="Garamond" w:cstheme="minorHAnsi"/>
          <w:lang w:eastAsia="it-IT"/>
        </w:rPr>
        <w:t>simbolico: nei giorni 19 e 20 maggio p.v., il giorno che vede partire le votazioni degli emendamenti:</w:t>
      </w:r>
    </w:p>
    <w:p w:rsidR="001B6C83" w:rsidRPr="0058151B" w:rsidRDefault="001B6C83" w:rsidP="001B6C83">
      <w:pPr>
        <w:pStyle w:val="Paragrafoelenco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e nostre scuole interromperanno le lezioni e per questi due giorni allievi, docenti e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famiglie esporranno un </w:t>
      </w:r>
      <w:r w:rsidRPr="0058151B">
        <w:rPr>
          <w:rFonts w:ascii="Garamond" w:eastAsia="Times New Roman" w:hAnsi="Garamond" w:cstheme="minorHAnsi"/>
          <w:b/>
          <w:bCs/>
          <w:i/>
          <w:iCs/>
          <w:sz w:val="24"/>
          <w:szCs w:val="24"/>
          <w:lang w:eastAsia="it-IT"/>
        </w:rPr>
        <w:t>#</w:t>
      </w:r>
      <w:r w:rsidR="00723772">
        <w:rPr>
          <w:rFonts w:ascii="Garamond" w:hAnsi="Garamond" w:cstheme="minorHAnsi"/>
          <w:b/>
          <w:bCs/>
          <w:i/>
          <w:iCs/>
          <w:color w:val="000000" w:themeColor="text1"/>
          <w:sz w:val="24"/>
          <w:szCs w:val="24"/>
        </w:rPr>
        <w:t>Noisiamoinvisibiliperquesto</w:t>
      </w:r>
      <w:r w:rsidRPr="0058151B">
        <w:rPr>
          <w:rFonts w:ascii="Garamond" w:hAnsi="Garamond" w:cstheme="minorHAnsi"/>
          <w:b/>
          <w:bCs/>
          <w:i/>
          <w:iCs/>
          <w:color w:val="000000" w:themeColor="text1"/>
          <w:sz w:val="24"/>
          <w:szCs w:val="24"/>
        </w:rPr>
        <w:t>governo</w:t>
      </w:r>
      <w:r w:rsidRPr="00302FD5">
        <w:rPr>
          <w:rFonts w:ascii="Garamond" w:hAnsi="Garamond" w:cstheme="minorHAnsi"/>
          <w:color w:val="000000" w:themeColor="text1"/>
          <w:sz w:val="24"/>
          <w:szCs w:val="24"/>
        </w:rPr>
        <w:t>;</w:t>
      </w:r>
    </w:p>
    <w:p w:rsidR="001B6C83" w:rsidRPr="0058151B" w:rsidRDefault="001B6C83" w:rsidP="001B6C83">
      <w:pPr>
        <w:pStyle w:val="Paragrafoelenco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c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iascuna scuola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paritaria 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si adopererà con lezioni, video, dirette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F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b dalle pagine delle scuole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che saranno 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aperte a tutti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per 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diffondere i temi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della </w:t>
      </w:r>
      <w:r w:rsidRPr="0058151B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libertà di scelta educativa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; il </w:t>
      </w:r>
      <w:r w:rsidRPr="0058151B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diritto di apprendere senza discriminazione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; </w:t>
      </w:r>
      <w:r w:rsidRPr="0058151B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parità scolastica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58151B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tra pubblica statale e pubblica paritaria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; </w:t>
      </w:r>
      <w:r w:rsidRPr="0058151B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libera scuola in libero stato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; </w:t>
      </w:r>
      <w:r w:rsidRPr="0058151B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appelli alla classe politica perché non condanni all’eutanasia il pluralismo culturale del nostro Paese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. 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Ciascuna delle nostre scuole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,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con il coinvolgimento delle famiglie, dei docenti, degli studenti organizz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erà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gli eventi che desidera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: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conferenze, dirette, disegni, flash mob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…,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tut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t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o in diretta social per fare quel </w:t>
      </w:r>
      <w:r w:rsidRPr="00302FD5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rumore costruttivo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responsabile che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solo 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la scuola sa fare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1B6C83" w:rsidRPr="00302FD5" w:rsidRDefault="001B6C83" w:rsidP="001B6C83">
      <w:pPr>
        <w:pStyle w:val="Paragrafoelenco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condividere le vostre dirette ed iniziative segnalandole alle segreterie Usmi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: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hyperlink r:id="rId10" w:history="1">
        <w:r w:rsidRPr="0058151B">
          <w:rPr>
            <w:rStyle w:val="Collegamentoipertestuale"/>
            <w:rFonts w:ascii="Garamond" w:hAnsi="Garamond"/>
            <w:sz w:val="24"/>
            <w:szCs w:val="24"/>
          </w:rPr>
          <w:t>segreteria@usminazionale.it</w:t>
        </w:r>
      </w:hyperlink>
      <w:r w:rsidRPr="0058151B">
        <w:rPr>
          <w:rFonts w:ascii="Garamond" w:hAnsi="Garamond"/>
          <w:sz w:val="24"/>
          <w:szCs w:val="24"/>
        </w:rPr>
        <w:t xml:space="preserve">; </w:t>
      </w:r>
      <w:r>
        <w:rPr>
          <w:rFonts w:ascii="Garamond" w:hAnsi="Garamond"/>
          <w:sz w:val="24"/>
          <w:szCs w:val="24"/>
        </w:rPr>
        <w:t xml:space="preserve">e 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Cism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: </w:t>
      </w:r>
      <w:r w:rsidRPr="00302FD5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cism.segreteria@gmail.com; e taggando la pagina Fb dell’USMI </w:t>
      </w:r>
      <w:hyperlink r:id="rId11" w:history="1">
        <w:r w:rsidRPr="00302FD5">
          <w:rPr>
            <w:rStyle w:val="Collegamentoipertestuale"/>
            <w:rFonts w:ascii="Garamond" w:hAnsi="Garamond"/>
            <w:sz w:val="24"/>
            <w:szCs w:val="24"/>
          </w:rPr>
          <w:t>https://www.facebook.com/usminaz/</w:t>
        </w:r>
      </w:hyperlink>
    </w:p>
    <w:p w:rsidR="001B6C83" w:rsidRPr="0058151B" w:rsidRDefault="001B6C83" w:rsidP="001B6C83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1B6C83" w:rsidRPr="0058151B" w:rsidRDefault="001B6C83" w:rsidP="001B6C83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ab/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Un “</w:t>
      </w:r>
      <w:r w:rsidRPr="003357D6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rumore educativo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” ed educato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che part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dalle nostre scuole ma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che coinvolga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i genitori dei 900 mila allievi delle scuole paritarie, i 7 Mln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di 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allievi delle scuole statali, i docenti, il personale della scuola italiana, gli amici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,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i cittadini facendo nostro l’appello del Presidente della Repubblica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: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3357D6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ognuno di noi può e deve fare la propria parte per la liberazione dell’Italia oggi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1B6C83" w:rsidRDefault="001B6C83" w:rsidP="001B6C83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1B6C83" w:rsidRPr="00A7198E" w:rsidRDefault="001B6C83" w:rsidP="001B6C83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ab/>
        <w:t>U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r w:rsidRPr="003357D6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rumore costruttivo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”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che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obblighi 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i nostri parlamentari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, che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saranno impegnati nella discussione degli emendamenti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nell’aula parlamentare, a non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lasciare indietro nessuno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perché o l’Italia riparte dalla scuola, da questo grembo dove si entra bambini e si esce cittadini di uno Stato democratico, o non ripartirà. O sarà disposta a fare i conti che c’è qualcosa che viene prima dei programmi, degli esami, del distanziamento sociale, che è quel di più della relazione educativa che può rendere adulto un ragazzo, o non ripartirà. La scuola deve tornare a far rumore, perché è l’impresa più grande di un Paese democratico, l’investimento migliore sul futuro, la grammatica più efficace di ogni integrazione culturale.</w:t>
      </w:r>
    </w:p>
    <w:p w:rsidR="001B6C83" w:rsidRPr="00A7198E" w:rsidRDefault="001B6C83" w:rsidP="001B6C8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282423"/>
          <w:sz w:val="24"/>
          <w:szCs w:val="24"/>
        </w:rPr>
      </w:pPr>
    </w:p>
    <w:p w:rsidR="001B6C83" w:rsidRDefault="001B6C83" w:rsidP="001B6C8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282423"/>
          <w:sz w:val="24"/>
          <w:szCs w:val="24"/>
        </w:rPr>
      </w:pPr>
      <w:r>
        <w:rPr>
          <w:rFonts w:ascii="Garamond" w:hAnsi="Garamond" w:cstheme="minorHAnsi"/>
          <w:color w:val="282423"/>
          <w:sz w:val="24"/>
          <w:szCs w:val="24"/>
        </w:rPr>
        <w:tab/>
      </w:r>
      <w:r w:rsidRPr="00A7198E">
        <w:rPr>
          <w:rFonts w:ascii="Garamond" w:hAnsi="Garamond" w:cstheme="minorHAnsi"/>
          <w:color w:val="282423"/>
          <w:sz w:val="24"/>
          <w:szCs w:val="24"/>
        </w:rPr>
        <w:t>Con stima e preghiera reciproca</w:t>
      </w:r>
      <w:r>
        <w:rPr>
          <w:rFonts w:ascii="Garamond" w:hAnsi="Garamond" w:cstheme="minorHAnsi"/>
          <w:color w:val="282423"/>
          <w:sz w:val="24"/>
          <w:szCs w:val="24"/>
        </w:rPr>
        <w:t>.</w:t>
      </w:r>
    </w:p>
    <w:p w:rsidR="00CD771E" w:rsidRPr="00A7198E" w:rsidRDefault="00CD771E" w:rsidP="001B6C8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282423"/>
          <w:sz w:val="24"/>
          <w:szCs w:val="24"/>
        </w:rPr>
      </w:pPr>
    </w:p>
    <w:p w:rsidR="001B6C83" w:rsidRDefault="001B6C83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bCs/>
          <w:kern w:val="36"/>
        </w:rPr>
      </w:pPr>
    </w:p>
    <w:p w:rsidR="001B6C83" w:rsidRPr="00A7198E" w:rsidRDefault="00CD771E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bCs/>
          <w:kern w:val="36"/>
        </w:rPr>
      </w:pPr>
      <w:r>
        <w:rPr>
          <w:rFonts w:ascii="Garamond" w:hAnsi="Garamond" w:cstheme="minorHAnsi"/>
          <w:bCs/>
          <w:noProof/>
          <w:kern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3986530</wp:posOffset>
            </wp:positionH>
            <wp:positionV relativeFrom="paragraph">
              <wp:posOffset>79375</wp:posOffset>
            </wp:positionV>
            <wp:extent cx="1710690" cy="373380"/>
            <wp:effectExtent l="19050" t="0" r="3810" b="0"/>
            <wp:wrapTight wrapText="bothSides">
              <wp:wrapPolygon edited="0">
                <wp:start x="-241" y="0"/>
                <wp:lineTo x="-241" y="20939"/>
                <wp:lineTo x="21648" y="20939"/>
                <wp:lineTo x="21648" y="0"/>
                <wp:lineTo x="-241" y="0"/>
              </wp:wrapPolygon>
            </wp:wrapTight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771E">
        <w:rPr>
          <w:rFonts w:ascii="Garamond" w:hAnsi="Garamond" w:cstheme="minorHAnsi"/>
          <w:bCs/>
          <w:noProof/>
          <w:kern w:val="36"/>
        </w:rPr>
        <w:drawing>
          <wp:inline distT="0" distB="0" distL="0" distR="0">
            <wp:extent cx="1647825" cy="447675"/>
            <wp:effectExtent l="19050" t="0" r="9525" b="0"/>
            <wp:docPr id="2" name="Immagine 1" descr="F:\TEMPO_CORONAVIRUS\USMI\FIRME\Yvonne_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EMPO_CORONAVIRUS\USMI\FIRME\Yvonne_firm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theme="minorHAnsi"/>
          <w:bCs/>
          <w:kern w:val="36"/>
        </w:rPr>
        <w:tab/>
      </w:r>
    </w:p>
    <w:p w:rsidR="001B6C83" w:rsidRPr="00A7198E" w:rsidRDefault="001B6C83" w:rsidP="001B6C83">
      <w:pPr>
        <w:shd w:val="clear" w:color="auto" w:fill="FFFFFF"/>
        <w:tabs>
          <w:tab w:val="left" w:pos="7380"/>
        </w:tabs>
        <w:spacing w:after="0" w:line="240" w:lineRule="auto"/>
        <w:outlineLvl w:val="0"/>
        <w:rPr>
          <w:rFonts w:ascii="Garamond" w:eastAsia="Times New Roman" w:hAnsi="Garamond" w:cstheme="minorHAnsi"/>
          <w:b/>
          <w:bCs/>
          <w:kern w:val="36"/>
          <w:sz w:val="24"/>
          <w:szCs w:val="24"/>
          <w:lang w:eastAsia="it-IT"/>
        </w:rPr>
      </w:pPr>
      <w:r w:rsidRPr="00A7198E">
        <w:rPr>
          <w:rFonts w:ascii="Garamond" w:eastAsia="Times New Roman" w:hAnsi="Garamond" w:cstheme="minorHAnsi"/>
          <w:b/>
          <w:iCs/>
          <w:kern w:val="36"/>
          <w:sz w:val="24"/>
          <w:szCs w:val="24"/>
          <w:lang w:eastAsia="it-IT"/>
        </w:rPr>
        <w:t>Madre Yvonne</w:t>
      </w:r>
      <w:r w:rsidRPr="00A7198E">
        <w:rPr>
          <w:rFonts w:ascii="Garamond" w:eastAsia="Times New Roman" w:hAnsi="Garamond" w:cstheme="minorHAnsi"/>
          <w:bCs/>
          <w:iCs/>
          <w:kern w:val="36"/>
          <w:sz w:val="24"/>
          <w:szCs w:val="24"/>
          <w:lang w:eastAsia="it-IT"/>
        </w:rPr>
        <w:t xml:space="preserve"> </w:t>
      </w:r>
      <w:r w:rsidRPr="00A7198E">
        <w:rPr>
          <w:rFonts w:ascii="Garamond" w:eastAsia="Times New Roman" w:hAnsi="Garamond" w:cstheme="minorHAnsi"/>
          <w:b/>
          <w:bCs/>
          <w:iCs/>
          <w:kern w:val="36"/>
          <w:sz w:val="24"/>
          <w:szCs w:val="24"/>
          <w:lang w:eastAsia="it-IT"/>
        </w:rPr>
        <w:t xml:space="preserve">REUNGOAT, fma                                                </w:t>
      </w:r>
      <w:r w:rsidRPr="00A7198E">
        <w:rPr>
          <w:rFonts w:ascii="Garamond" w:eastAsia="Times New Roman" w:hAnsi="Garamond" w:cstheme="minorHAnsi"/>
          <w:b/>
          <w:bCs/>
          <w:kern w:val="36"/>
          <w:sz w:val="24"/>
          <w:szCs w:val="24"/>
          <w:lang w:eastAsia="it-IT"/>
        </w:rPr>
        <w:t>Padre Luigi</w:t>
      </w:r>
      <w:r w:rsidRPr="00A7198E">
        <w:rPr>
          <w:rFonts w:ascii="Garamond" w:eastAsia="Times New Roman" w:hAnsi="Garamond" w:cstheme="minorHAnsi"/>
          <w:bCs/>
          <w:kern w:val="36"/>
          <w:sz w:val="24"/>
          <w:szCs w:val="24"/>
          <w:lang w:eastAsia="it-IT"/>
        </w:rPr>
        <w:t xml:space="preserve"> </w:t>
      </w:r>
      <w:r w:rsidRPr="00A7198E">
        <w:rPr>
          <w:rFonts w:ascii="Garamond" w:eastAsia="Times New Roman" w:hAnsi="Garamond" w:cstheme="minorHAnsi"/>
          <w:b/>
          <w:bCs/>
          <w:kern w:val="36"/>
          <w:sz w:val="24"/>
          <w:szCs w:val="24"/>
          <w:lang w:eastAsia="it-IT"/>
        </w:rPr>
        <w:t>GAETANI, ocd</w:t>
      </w:r>
    </w:p>
    <w:p w:rsidR="001B6C83" w:rsidRPr="00A7198E" w:rsidRDefault="001B6C83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bCs/>
          <w:kern w:val="36"/>
        </w:rPr>
      </w:pPr>
      <w:r w:rsidRPr="00A7198E">
        <w:rPr>
          <w:rFonts w:ascii="Garamond" w:hAnsi="Garamond" w:cstheme="minorHAnsi"/>
          <w:bCs/>
          <w:iCs/>
          <w:kern w:val="36"/>
        </w:rPr>
        <w:t xml:space="preserve"> </w:t>
      </w:r>
      <w:r>
        <w:rPr>
          <w:rFonts w:ascii="Garamond" w:hAnsi="Garamond" w:cstheme="minorHAnsi"/>
          <w:bCs/>
          <w:iCs/>
          <w:kern w:val="36"/>
        </w:rPr>
        <w:t xml:space="preserve">  </w:t>
      </w:r>
      <w:r w:rsidRPr="00A7198E">
        <w:rPr>
          <w:rFonts w:ascii="Garamond" w:hAnsi="Garamond" w:cstheme="minorHAnsi"/>
          <w:bCs/>
          <w:iCs/>
          <w:kern w:val="36"/>
        </w:rPr>
        <w:t>(Presidente U.S.M.I Nazionale)</w:t>
      </w:r>
      <w:r w:rsidRPr="00A7198E">
        <w:rPr>
          <w:rFonts w:ascii="Garamond" w:hAnsi="Garamond" w:cstheme="minorHAnsi"/>
          <w:bCs/>
          <w:iCs/>
          <w:kern w:val="36"/>
        </w:rPr>
        <w:tab/>
      </w:r>
      <w:r w:rsidRPr="00A7198E">
        <w:rPr>
          <w:rFonts w:ascii="Garamond" w:hAnsi="Garamond" w:cstheme="minorHAnsi"/>
          <w:bCs/>
          <w:iCs/>
          <w:kern w:val="36"/>
        </w:rPr>
        <w:tab/>
      </w:r>
      <w:r w:rsidRPr="00A7198E">
        <w:rPr>
          <w:rFonts w:ascii="Garamond" w:hAnsi="Garamond" w:cstheme="minorHAnsi"/>
          <w:bCs/>
          <w:iCs/>
          <w:kern w:val="36"/>
        </w:rPr>
        <w:tab/>
      </w:r>
      <w:r w:rsidRPr="00A7198E">
        <w:rPr>
          <w:rFonts w:ascii="Garamond" w:hAnsi="Garamond" w:cstheme="minorHAnsi"/>
          <w:bCs/>
          <w:iCs/>
          <w:kern w:val="36"/>
        </w:rPr>
        <w:tab/>
      </w:r>
      <w:r w:rsidRPr="00A7198E">
        <w:rPr>
          <w:rFonts w:ascii="Garamond" w:hAnsi="Garamond" w:cstheme="minorHAnsi"/>
          <w:bCs/>
          <w:iCs/>
          <w:kern w:val="36"/>
        </w:rPr>
        <w:tab/>
      </w:r>
      <w:r w:rsidRPr="00A7198E">
        <w:rPr>
          <w:rFonts w:ascii="Garamond" w:hAnsi="Garamond" w:cstheme="minorHAnsi"/>
          <w:bCs/>
          <w:kern w:val="36"/>
        </w:rPr>
        <w:t xml:space="preserve">(Presidente C.I.S.M. </w:t>
      </w:r>
      <w:r w:rsidRPr="00A7198E">
        <w:rPr>
          <w:rFonts w:ascii="Garamond" w:hAnsi="Garamond" w:cstheme="minorHAnsi"/>
          <w:bCs/>
          <w:iCs/>
          <w:kern w:val="36"/>
        </w:rPr>
        <w:t>Nazionale</w:t>
      </w:r>
      <w:r w:rsidRPr="00A7198E">
        <w:rPr>
          <w:rFonts w:ascii="Garamond" w:hAnsi="Garamond" w:cstheme="minorHAnsi"/>
          <w:bCs/>
          <w:kern w:val="36"/>
        </w:rPr>
        <w:t>)</w:t>
      </w:r>
    </w:p>
    <w:p w:rsidR="001B6C83" w:rsidRDefault="001B6C83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CD771E" w:rsidRDefault="00CD771E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CD771E" w:rsidRDefault="00CD771E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CD771E" w:rsidRDefault="00CD771E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CD771E" w:rsidRDefault="00CD771E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CD771E" w:rsidRDefault="00CD771E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1B6C83" w:rsidRDefault="001B6C83" w:rsidP="001B6C83">
      <w:pPr>
        <w:pStyle w:val="NormaleWeb"/>
        <w:shd w:val="clear" w:color="auto" w:fill="FFFFFF"/>
        <w:spacing w:before="0" w:beforeAutospacing="0" w:after="0" w:afterAutospacing="0"/>
        <w:ind w:right="-286" w:hanging="284"/>
        <w:jc w:val="both"/>
        <w:textAlignment w:val="baseline"/>
        <w:rPr>
          <w:rFonts w:asciiTheme="minorHAnsi" w:hAnsiTheme="minorHAnsi" w:cstheme="minorHAnsi"/>
          <w:bCs/>
          <w:color w:val="4472C4" w:themeColor="accent1"/>
          <w:kern w:val="36"/>
        </w:rPr>
      </w:pPr>
      <w:r>
        <w:rPr>
          <w:rFonts w:asciiTheme="minorHAnsi" w:hAnsiTheme="minorHAnsi" w:cstheme="minorHAnsi"/>
          <w:bCs/>
          <w:color w:val="4472C4" w:themeColor="accent1"/>
          <w:kern w:val="36"/>
        </w:rPr>
        <w:t>________________________________________________________________________________</w:t>
      </w:r>
    </w:p>
    <w:p w:rsidR="001B6C83" w:rsidRPr="001B6C83" w:rsidRDefault="001B6C83" w:rsidP="001B6C83">
      <w:pPr>
        <w:spacing w:after="0" w:line="240" w:lineRule="auto"/>
        <w:ind w:left="-284" w:right="-286"/>
        <w:jc w:val="both"/>
        <w:rPr>
          <w:rFonts w:ascii="Garamond" w:hAnsi="Garamond"/>
          <w:color w:val="44546A" w:themeColor="text2"/>
          <w:sz w:val="20"/>
          <w:szCs w:val="20"/>
        </w:rPr>
      </w:pPr>
      <w:r w:rsidRPr="007B3F86">
        <w:rPr>
          <w:rFonts w:ascii="Garamond" w:hAnsi="Garamond"/>
          <w:color w:val="44546A" w:themeColor="text2"/>
          <w:sz w:val="20"/>
          <w:szCs w:val="20"/>
        </w:rPr>
        <w:t xml:space="preserve">Via Zanardelli, 32 - 00186 –Roma-; segreteria@usminazionale.it tel. 06/6840051; </w:t>
      </w:r>
      <w:hyperlink r:id="rId14" w:history="1">
        <w:r w:rsidRPr="007B3F86">
          <w:rPr>
            <w:rStyle w:val="Collegamentoipertestuale"/>
            <w:rFonts w:ascii="Garamond" w:hAnsi="Garamond"/>
            <w:color w:val="44546A" w:themeColor="text2"/>
            <w:sz w:val="20"/>
            <w:szCs w:val="20"/>
          </w:rPr>
          <w:t>cism.segreteria@gmail.com</w:t>
        </w:r>
      </w:hyperlink>
      <w:r w:rsidRPr="007B3F86">
        <w:rPr>
          <w:rFonts w:ascii="Garamond" w:hAnsi="Garamond"/>
          <w:color w:val="44546A" w:themeColor="text2"/>
          <w:sz w:val="20"/>
          <w:szCs w:val="20"/>
        </w:rPr>
        <w:t xml:space="preserve"> tel. 06/3216841</w:t>
      </w:r>
    </w:p>
    <w:sectPr w:rsidR="001B6C83" w:rsidRPr="001B6C83" w:rsidSect="008D0A14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764" w:rsidRDefault="00F10764" w:rsidP="00021EB6">
      <w:pPr>
        <w:spacing w:after="0" w:line="240" w:lineRule="auto"/>
      </w:pPr>
      <w:r>
        <w:separator/>
      </w:r>
    </w:p>
  </w:endnote>
  <w:endnote w:type="continuationSeparator" w:id="0">
    <w:p w:rsidR="00F10764" w:rsidRDefault="00F10764" w:rsidP="0002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22" w:rsidRDefault="00F10764">
    <w:pPr>
      <w:pStyle w:val="Pidipagina"/>
      <w:jc w:val="center"/>
    </w:pPr>
  </w:p>
  <w:p w:rsidR="007D3022" w:rsidRPr="00396CE8" w:rsidRDefault="00F10764" w:rsidP="00396CE8">
    <w:pPr>
      <w:pStyle w:val="Pidipagina"/>
      <w:jc w:val="cen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764" w:rsidRDefault="00F10764" w:rsidP="00021EB6">
      <w:pPr>
        <w:spacing w:after="0" w:line="240" w:lineRule="auto"/>
      </w:pPr>
      <w:r>
        <w:separator/>
      </w:r>
    </w:p>
  </w:footnote>
  <w:footnote w:type="continuationSeparator" w:id="0">
    <w:p w:rsidR="00F10764" w:rsidRDefault="00F10764" w:rsidP="00021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491"/>
    <w:multiLevelType w:val="hybridMultilevel"/>
    <w:tmpl w:val="B624FBD2"/>
    <w:lvl w:ilvl="0" w:tplc="3A4281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34F1C"/>
    <w:multiLevelType w:val="hybridMultilevel"/>
    <w:tmpl w:val="892CE48C"/>
    <w:lvl w:ilvl="0" w:tplc="1980C3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F7E7B"/>
    <w:multiLevelType w:val="hybridMultilevel"/>
    <w:tmpl w:val="2842E7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C83"/>
    <w:rsid w:val="00021EB6"/>
    <w:rsid w:val="001B6C83"/>
    <w:rsid w:val="003E1833"/>
    <w:rsid w:val="00693482"/>
    <w:rsid w:val="00723772"/>
    <w:rsid w:val="007A1581"/>
    <w:rsid w:val="007B195A"/>
    <w:rsid w:val="00CD771E"/>
    <w:rsid w:val="00F10764"/>
    <w:rsid w:val="00F3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C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B6C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B6C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B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6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C83"/>
  </w:style>
  <w:style w:type="paragraph" w:styleId="Paragrafoelenco">
    <w:name w:val="List Paragraph"/>
    <w:basedOn w:val="Normale"/>
    <w:uiPriority w:val="34"/>
    <w:qFormat/>
    <w:rsid w:val="001B6C83"/>
    <w:pPr>
      <w:ind w:left="720"/>
      <w:contextualSpacing/>
    </w:pPr>
  </w:style>
  <w:style w:type="paragraph" w:customStyle="1" w:styleId="Default">
    <w:name w:val="Default"/>
    <w:rsid w:val="001B6C83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D77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7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usmina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greteria@usminazional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nato.it/japp/bgt/showdoc/frame.jsp?tipodoc=ListEmendc&amp;leg=18&amp;id=52910" TargetMode="External"/><Relationship Id="rId14" Type="http://schemas.openxmlformats.org/officeDocument/2006/relationships/hyperlink" Target="mailto:cism.segreter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1382</Words>
  <Characters>7879</Characters>
  <Application>Microsoft Office Word</Application>
  <DocSecurity>0</DocSecurity>
  <Lines>65</Lines>
  <Paragraphs>18</Paragraphs>
  <ScaleCrop>false</ScaleCrop>
  <Company>HP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Gaetani</dc:creator>
  <cp:lastModifiedBy>HP</cp:lastModifiedBy>
  <cp:revision>3</cp:revision>
  <cp:lastPrinted>2020-05-15T14:35:00Z</cp:lastPrinted>
  <dcterms:created xsi:type="dcterms:W3CDTF">2020-05-15T14:36:00Z</dcterms:created>
  <dcterms:modified xsi:type="dcterms:W3CDTF">2020-05-17T08:43:00Z</dcterms:modified>
</cp:coreProperties>
</file>