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B26" w:rsidRPr="00215DD5" w:rsidRDefault="00215DD5">
      <w:pPr>
        <w:rPr>
          <w:rFonts w:ascii="Garamond" w:hAnsi="Garamond"/>
          <w:sz w:val="28"/>
          <w:szCs w:val="28"/>
        </w:rPr>
      </w:pPr>
      <w:r w:rsidRPr="00215DD5">
        <w:rPr>
          <w:rFonts w:ascii="Garamond" w:hAnsi="Garamond"/>
          <w:sz w:val="28"/>
          <w:szCs w:val="28"/>
        </w:rPr>
        <w:t>Pescara, 17 maggio 2020</w:t>
      </w:r>
    </w:p>
    <w:p w:rsidR="00215DD5" w:rsidRPr="00215DD5" w:rsidRDefault="00215DD5">
      <w:pPr>
        <w:rPr>
          <w:rFonts w:ascii="Garamond" w:hAnsi="Garamond"/>
          <w:sz w:val="28"/>
          <w:szCs w:val="28"/>
        </w:rPr>
      </w:pPr>
    </w:p>
    <w:p w:rsidR="00215DD5" w:rsidRPr="00215DD5" w:rsidRDefault="00215DD5">
      <w:pPr>
        <w:rPr>
          <w:rFonts w:ascii="Garamond" w:hAnsi="Garamond"/>
          <w:sz w:val="28"/>
          <w:szCs w:val="28"/>
        </w:rPr>
      </w:pPr>
    </w:p>
    <w:p w:rsidR="00215DD5" w:rsidRPr="00215DD5" w:rsidRDefault="00215DD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 xml:space="preserve">       </w:t>
      </w:r>
      <w:r w:rsidRPr="00215DD5">
        <w:rPr>
          <w:rFonts w:ascii="Garamond" w:hAnsi="Garamond"/>
          <w:sz w:val="28"/>
          <w:szCs w:val="28"/>
        </w:rPr>
        <w:t>Alle Segreterie</w:t>
      </w:r>
      <w:r>
        <w:rPr>
          <w:rFonts w:ascii="Garamond" w:hAnsi="Garamond"/>
          <w:sz w:val="28"/>
          <w:szCs w:val="28"/>
        </w:rPr>
        <w:t xml:space="preserve"> nazionali</w:t>
      </w:r>
      <w:r w:rsidRPr="00215DD5">
        <w:rPr>
          <w:rFonts w:ascii="Garamond" w:hAnsi="Garamond"/>
          <w:sz w:val="28"/>
          <w:szCs w:val="28"/>
        </w:rPr>
        <w:t xml:space="preserve"> USMI</w:t>
      </w:r>
    </w:p>
    <w:p w:rsidR="00215DD5" w:rsidRPr="00215DD5" w:rsidRDefault="00215DD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 xml:space="preserve">     </w:t>
      </w:r>
      <w:r w:rsidRPr="00215DD5">
        <w:rPr>
          <w:rFonts w:ascii="Garamond" w:hAnsi="Garamond"/>
          <w:sz w:val="28"/>
          <w:szCs w:val="28"/>
        </w:rPr>
        <w:t>CISM</w:t>
      </w:r>
    </w:p>
    <w:p w:rsidR="00F67E4A" w:rsidRPr="00215DD5" w:rsidRDefault="00F67E4A">
      <w:pPr>
        <w:rPr>
          <w:rFonts w:ascii="Garamond" w:hAnsi="Garamond"/>
          <w:sz w:val="28"/>
          <w:szCs w:val="28"/>
        </w:rPr>
      </w:pPr>
    </w:p>
    <w:p w:rsidR="00215DD5" w:rsidRDefault="00215DD5" w:rsidP="00F67E4A">
      <w:pPr>
        <w:spacing w:line="480" w:lineRule="auto"/>
        <w:ind w:firstLine="709"/>
        <w:jc w:val="both"/>
        <w:rPr>
          <w:rFonts w:ascii="Garamond" w:hAnsi="Garamond"/>
          <w:bCs/>
          <w:sz w:val="28"/>
          <w:szCs w:val="28"/>
        </w:rPr>
      </w:pPr>
      <w:r w:rsidRPr="00215DD5">
        <w:rPr>
          <w:rFonts w:ascii="Garamond" w:hAnsi="Garamond"/>
          <w:sz w:val="28"/>
          <w:szCs w:val="28"/>
        </w:rPr>
        <w:t xml:space="preserve">Scrivo </w:t>
      </w:r>
      <w:r>
        <w:rPr>
          <w:rFonts w:ascii="Garamond" w:hAnsi="Garamond"/>
          <w:sz w:val="28"/>
          <w:szCs w:val="28"/>
        </w:rPr>
        <w:t xml:space="preserve">in qualità di ex alunna della scuola Paritaria tenuta dalle Suore della Carità di Santa Giovanna </w:t>
      </w:r>
      <w:proofErr w:type="spellStart"/>
      <w:r>
        <w:rPr>
          <w:rFonts w:ascii="Garamond" w:hAnsi="Garamond"/>
          <w:sz w:val="28"/>
          <w:szCs w:val="28"/>
        </w:rPr>
        <w:t>Antida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 w:rsidRPr="00215DD5">
        <w:rPr>
          <w:rFonts w:ascii="Garamond" w:hAnsi="Garamond"/>
          <w:bCs/>
          <w:sz w:val="28"/>
          <w:szCs w:val="28"/>
        </w:rPr>
        <w:t>Thouret</w:t>
      </w:r>
      <w:proofErr w:type="spellEnd"/>
      <w:r>
        <w:rPr>
          <w:rFonts w:ascii="Garamond" w:hAnsi="Garamond"/>
          <w:bCs/>
          <w:sz w:val="28"/>
          <w:szCs w:val="28"/>
        </w:rPr>
        <w:t xml:space="preserve"> di Termoli, sono una delle tante persone che alle suore deve la sua formazione umana, cristiana e culturale. </w:t>
      </w:r>
    </w:p>
    <w:p w:rsidR="00F67E4A" w:rsidRDefault="00215DD5" w:rsidP="00F67E4A">
      <w:pPr>
        <w:spacing w:line="480" w:lineRule="auto"/>
        <w:ind w:firstLine="709"/>
        <w:jc w:val="both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 xml:space="preserve">Con le suore che, all’epoca, erano le nostre insegnati abbiamo appreso ogni cosa in un clima </w:t>
      </w:r>
      <w:r w:rsidR="00C051C3">
        <w:rPr>
          <w:rFonts w:ascii="Garamond" w:hAnsi="Garamond"/>
          <w:bCs/>
          <w:sz w:val="28"/>
          <w:szCs w:val="28"/>
        </w:rPr>
        <w:t xml:space="preserve">sicuramente stimolante. </w:t>
      </w:r>
      <w:r w:rsidR="00F67E4A">
        <w:rPr>
          <w:rFonts w:ascii="Garamond" w:hAnsi="Garamond"/>
          <w:bCs/>
          <w:sz w:val="28"/>
          <w:szCs w:val="28"/>
        </w:rPr>
        <w:t xml:space="preserve">Fu la nostra insegnante che ci spinse alla lettura e al commento di articoli di attualità. La scuola era uno spazio per il confronto aperto, a tratti duro. </w:t>
      </w:r>
      <w:r w:rsidR="00C051C3">
        <w:rPr>
          <w:rFonts w:ascii="Garamond" w:hAnsi="Garamond"/>
          <w:bCs/>
          <w:sz w:val="28"/>
          <w:szCs w:val="28"/>
        </w:rPr>
        <w:t xml:space="preserve">Abbiamo compreso quanto fossero importanti applicazione e costanza e quanto fossero centrali, nel sostenere ogni sforzo, la crescita spirituale e cristiana. </w:t>
      </w:r>
    </w:p>
    <w:p w:rsidR="00215DD5" w:rsidRDefault="00C051C3" w:rsidP="00F67E4A">
      <w:pPr>
        <w:spacing w:line="480" w:lineRule="auto"/>
        <w:ind w:firstLine="709"/>
        <w:jc w:val="both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 xml:space="preserve">Ricordo ancora </w:t>
      </w:r>
      <w:r w:rsidR="00F67E4A">
        <w:rPr>
          <w:rFonts w:ascii="Garamond" w:hAnsi="Garamond"/>
          <w:bCs/>
          <w:sz w:val="28"/>
          <w:szCs w:val="28"/>
        </w:rPr>
        <w:t xml:space="preserve">con commozione e gioia </w:t>
      </w:r>
      <w:r>
        <w:rPr>
          <w:rFonts w:ascii="Garamond" w:hAnsi="Garamond"/>
          <w:bCs/>
          <w:sz w:val="28"/>
          <w:szCs w:val="28"/>
        </w:rPr>
        <w:t>i nostri mesi mariani e le visite al Santissimo Sacramento,</w:t>
      </w:r>
      <w:r w:rsidR="00F67E4A">
        <w:rPr>
          <w:rFonts w:ascii="Garamond" w:hAnsi="Garamond"/>
          <w:bCs/>
          <w:sz w:val="28"/>
          <w:szCs w:val="28"/>
        </w:rPr>
        <w:t xml:space="preserve"> che</w:t>
      </w:r>
      <w:r>
        <w:rPr>
          <w:rFonts w:ascii="Garamond" w:hAnsi="Garamond"/>
          <w:bCs/>
          <w:sz w:val="28"/>
          <w:szCs w:val="28"/>
        </w:rPr>
        <w:t xml:space="preserve"> hanno segnato tutta la mia vita futura. </w:t>
      </w:r>
      <w:r w:rsidR="00F67E4A">
        <w:rPr>
          <w:rFonts w:ascii="Garamond" w:hAnsi="Garamond"/>
          <w:bCs/>
          <w:sz w:val="28"/>
          <w:szCs w:val="28"/>
        </w:rPr>
        <w:t>Le nostre maestre presto divennero maestre di vita e fonte di ispirazione per l’ideaz</w:t>
      </w:r>
      <w:r w:rsidR="00B26FFC">
        <w:rPr>
          <w:rFonts w:ascii="Garamond" w:hAnsi="Garamond"/>
          <w:bCs/>
          <w:sz w:val="28"/>
          <w:szCs w:val="28"/>
        </w:rPr>
        <w:t>ione dei</w:t>
      </w:r>
      <w:r w:rsidR="00F67E4A">
        <w:rPr>
          <w:rFonts w:ascii="Garamond" w:hAnsi="Garamond"/>
          <w:bCs/>
          <w:sz w:val="28"/>
          <w:szCs w:val="28"/>
        </w:rPr>
        <w:t xml:space="preserve"> nostri progetti futuri. </w:t>
      </w:r>
    </w:p>
    <w:p w:rsidR="00F67E4A" w:rsidRDefault="00F67E4A" w:rsidP="00B26FFC">
      <w:pPr>
        <w:spacing w:line="480" w:lineRule="auto"/>
        <w:ind w:firstLine="709"/>
        <w:jc w:val="both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Per questi motivi ritengo non debba essere persa un’importante opportunità formativa</w:t>
      </w:r>
      <w:r w:rsidR="00B26FFC">
        <w:rPr>
          <w:rFonts w:ascii="Garamond" w:hAnsi="Garamond"/>
          <w:bCs/>
          <w:sz w:val="28"/>
          <w:szCs w:val="28"/>
        </w:rPr>
        <w:t xml:space="preserve"> capace di dialogare con il pubblico in una sinergia quanto mai necessaria in momenti tanto difficili come gli attuali</w:t>
      </w:r>
      <w:r>
        <w:rPr>
          <w:rFonts w:ascii="Garamond" w:hAnsi="Garamond"/>
          <w:bCs/>
          <w:sz w:val="28"/>
          <w:szCs w:val="28"/>
        </w:rPr>
        <w:t>. Si sostengano le scuole paritarie e chiunque decida di rivolgersi ai loro servizi.</w:t>
      </w:r>
      <w:bookmarkStart w:id="0" w:name="_GoBack"/>
      <w:bookmarkEnd w:id="0"/>
    </w:p>
    <w:p w:rsidR="00F67E4A" w:rsidRDefault="00B26FFC" w:rsidP="00B26FFC">
      <w:pPr>
        <w:spacing w:line="480" w:lineRule="auto"/>
        <w:ind w:firstLine="709"/>
        <w:jc w:val="right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ab/>
      </w:r>
      <w:r>
        <w:rPr>
          <w:rFonts w:ascii="Garamond" w:hAnsi="Garamond"/>
          <w:bCs/>
          <w:sz w:val="28"/>
          <w:szCs w:val="28"/>
        </w:rPr>
        <w:tab/>
      </w:r>
      <w:r>
        <w:rPr>
          <w:rFonts w:ascii="Garamond" w:hAnsi="Garamond"/>
          <w:bCs/>
          <w:sz w:val="28"/>
          <w:szCs w:val="28"/>
        </w:rPr>
        <w:tab/>
      </w:r>
      <w:r>
        <w:rPr>
          <w:rFonts w:ascii="Garamond" w:hAnsi="Garamond"/>
          <w:bCs/>
          <w:sz w:val="28"/>
          <w:szCs w:val="28"/>
        </w:rPr>
        <w:tab/>
      </w:r>
      <w:r>
        <w:rPr>
          <w:rFonts w:ascii="Garamond" w:hAnsi="Garamond"/>
          <w:bCs/>
          <w:sz w:val="28"/>
          <w:szCs w:val="28"/>
        </w:rPr>
        <w:tab/>
      </w:r>
      <w:r>
        <w:rPr>
          <w:rFonts w:ascii="Garamond" w:hAnsi="Garamond"/>
          <w:bCs/>
          <w:sz w:val="28"/>
          <w:szCs w:val="28"/>
        </w:rPr>
        <w:tab/>
      </w:r>
      <w:r w:rsidR="00F67E4A">
        <w:rPr>
          <w:rFonts w:ascii="Garamond" w:hAnsi="Garamond"/>
          <w:bCs/>
          <w:sz w:val="28"/>
          <w:szCs w:val="28"/>
        </w:rPr>
        <w:t xml:space="preserve">In fede                                                     </w:t>
      </w:r>
      <w:r>
        <w:rPr>
          <w:rFonts w:ascii="Garamond" w:hAnsi="Garamond"/>
          <w:bCs/>
          <w:sz w:val="28"/>
          <w:szCs w:val="28"/>
        </w:rPr>
        <w:t xml:space="preserve">    </w:t>
      </w:r>
      <w:r w:rsidR="00F67E4A">
        <w:rPr>
          <w:rFonts w:ascii="Garamond" w:hAnsi="Garamond"/>
          <w:bCs/>
          <w:sz w:val="28"/>
          <w:szCs w:val="28"/>
        </w:rPr>
        <w:t xml:space="preserve"> </w:t>
      </w:r>
      <w:r>
        <w:rPr>
          <w:rFonts w:ascii="Garamond" w:hAnsi="Garamond"/>
          <w:bCs/>
          <w:sz w:val="28"/>
          <w:szCs w:val="28"/>
        </w:rPr>
        <w:t xml:space="preserve">           </w:t>
      </w:r>
      <w:r w:rsidR="00F67E4A">
        <w:rPr>
          <w:rFonts w:ascii="Garamond" w:hAnsi="Garamond"/>
          <w:bCs/>
          <w:sz w:val="28"/>
          <w:szCs w:val="28"/>
        </w:rPr>
        <w:t xml:space="preserve">  </w:t>
      </w:r>
      <w:r>
        <w:rPr>
          <w:rFonts w:ascii="Garamond" w:hAnsi="Garamond"/>
          <w:bCs/>
          <w:sz w:val="28"/>
          <w:szCs w:val="28"/>
        </w:rPr>
        <w:t xml:space="preserve">              </w:t>
      </w:r>
      <w:r w:rsidR="00F67E4A">
        <w:rPr>
          <w:rFonts w:ascii="Garamond" w:hAnsi="Garamond"/>
          <w:bCs/>
          <w:sz w:val="28"/>
          <w:szCs w:val="28"/>
        </w:rPr>
        <w:t xml:space="preserve">Giuseppina Moriconi                                                                                </w:t>
      </w:r>
    </w:p>
    <w:sectPr w:rsidR="00F67E4A" w:rsidSect="00B26FF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41"/>
    <w:rsid w:val="00175F41"/>
    <w:rsid w:val="00215DD5"/>
    <w:rsid w:val="00B26FFC"/>
    <w:rsid w:val="00C051C3"/>
    <w:rsid w:val="00F10B26"/>
    <w:rsid w:val="00F6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26D8D"/>
  <w15:chartTrackingRefBased/>
  <w15:docId w15:val="{E59DB366-1DC0-469B-BA0C-189F8E4B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Gaetano</dc:creator>
  <cp:keywords/>
  <dc:description/>
  <cp:lastModifiedBy>Gaetano</cp:lastModifiedBy>
  <cp:revision>3</cp:revision>
  <dcterms:created xsi:type="dcterms:W3CDTF">2020-05-17T13:50:00Z</dcterms:created>
  <dcterms:modified xsi:type="dcterms:W3CDTF">2020-05-17T14:27:00Z</dcterms:modified>
</cp:coreProperties>
</file>